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42"/>
        <w:gridCol w:w="5898"/>
      </w:tblGrid>
      <w:tr w:rsidR="00CD3D59" w:rsidRPr="007636B5" w:rsidTr="00B102E9">
        <w:trPr>
          <w:trHeight w:val="2268"/>
        </w:trPr>
        <w:tc>
          <w:tcPr>
            <w:tcW w:w="4442" w:type="dxa"/>
            <w:vAlign w:val="center"/>
          </w:tcPr>
          <w:p w:rsidR="00CD3D59" w:rsidRPr="007636B5" w:rsidRDefault="00CD3D59" w:rsidP="00B102E9">
            <w:pPr>
              <w:suppressAutoHyphens/>
              <w:spacing w:after="0" w:line="240" w:lineRule="auto"/>
              <w:rPr>
                <w:rFonts w:ascii="Times New Roman" w:eastAsia="Times New Roman" w:hAnsi="Times New Roman" w:cs="Times New Roman"/>
                <w:b/>
                <w:bCs/>
                <w:sz w:val="28"/>
                <w:szCs w:val="28"/>
                <w:lang w:eastAsia="ar-SA"/>
              </w:rPr>
            </w:pPr>
            <w:r w:rsidRPr="007636B5">
              <w:rPr>
                <w:rFonts w:ascii="Times New Roman" w:eastAsia="Times New Roman" w:hAnsi="Times New Roman" w:cs="Times New Roman"/>
                <w:b/>
                <w:bCs/>
                <w:sz w:val="28"/>
                <w:szCs w:val="28"/>
                <w:lang w:eastAsia="ar-SA"/>
              </w:rPr>
              <w:t xml:space="preserve">     COMMUNE</w:t>
            </w:r>
          </w:p>
          <w:p w:rsidR="00CD3D59" w:rsidRPr="007636B5" w:rsidRDefault="00CD3D59" w:rsidP="00B102E9">
            <w:pPr>
              <w:suppressAutoHyphens/>
              <w:spacing w:after="0" w:line="240" w:lineRule="auto"/>
              <w:jc w:val="center"/>
              <w:rPr>
                <w:rFonts w:ascii="Times New Roman" w:eastAsia="Times New Roman" w:hAnsi="Times New Roman" w:cs="Times New Roman"/>
                <w:b/>
                <w:bCs/>
                <w:sz w:val="28"/>
                <w:szCs w:val="28"/>
                <w:lang w:eastAsia="ar-SA"/>
              </w:rPr>
            </w:pPr>
          </w:p>
          <w:p w:rsidR="00CD3D59" w:rsidRPr="007636B5" w:rsidRDefault="00CD3D59" w:rsidP="00B102E9">
            <w:pPr>
              <w:suppressAutoHyphens/>
              <w:spacing w:after="0" w:line="240" w:lineRule="auto"/>
              <w:rPr>
                <w:rFonts w:ascii="Times New Roman" w:eastAsia="Times New Roman" w:hAnsi="Times New Roman" w:cs="Times New Roman"/>
                <w:b/>
                <w:bCs/>
                <w:i/>
                <w:iCs/>
                <w:sz w:val="28"/>
                <w:szCs w:val="28"/>
                <w:lang w:eastAsia="ar-SA"/>
              </w:rPr>
            </w:pPr>
            <w:r w:rsidRPr="007636B5">
              <w:rPr>
                <w:rFonts w:ascii="Times New Roman" w:eastAsia="Times New Roman" w:hAnsi="Times New Roman" w:cs="Times New Roman"/>
                <w:b/>
                <w:bCs/>
                <w:i/>
                <w:iCs/>
                <w:sz w:val="28"/>
                <w:szCs w:val="28"/>
                <w:lang w:eastAsia="ar-SA"/>
              </w:rPr>
              <w:t xml:space="preserve">   De DANESTAL</w:t>
            </w:r>
          </w:p>
          <w:p w:rsidR="00CD3D59" w:rsidRPr="007636B5" w:rsidRDefault="00CD3D59" w:rsidP="00B102E9">
            <w:pPr>
              <w:suppressAutoHyphens/>
              <w:spacing w:after="0" w:line="240" w:lineRule="auto"/>
              <w:rPr>
                <w:rFonts w:ascii="Times New Roman" w:eastAsia="Times New Roman" w:hAnsi="Times New Roman" w:cs="Times New Roman"/>
                <w:b/>
                <w:bCs/>
                <w:i/>
                <w:sz w:val="28"/>
                <w:szCs w:val="28"/>
                <w:lang w:eastAsia="ar-SA"/>
              </w:rPr>
            </w:pPr>
            <w:r w:rsidRPr="007636B5">
              <w:rPr>
                <w:rFonts w:ascii="Times New Roman" w:eastAsia="Times New Roman" w:hAnsi="Times New Roman" w:cs="Times New Roman"/>
                <w:b/>
                <w:bCs/>
                <w:sz w:val="28"/>
                <w:szCs w:val="28"/>
                <w:lang w:eastAsia="ar-SA"/>
              </w:rPr>
              <w:t xml:space="preserve">       </w:t>
            </w:r>
            <w:r w:rsidRPr="007636B5">
              <w:rPr>
                <w:rFonts w:ascii="Times New Roman" w:eastAsia="Times New Roman" w:hAnsi="Times New Roman" w:cs="Times New Roman"/>
                <w:b/>
                <w:bCs/>
                <w:i/>
                <w:sz w:val="28"/>
                <w:szCs w:val="28"/>
                <w:lang w:eastAsia="ar-SA"/>
              </w:rPr>
              <w:t>Le Bourg</w:t>
            </w:r>
          </w:p>
          <w:p w:rsidR="00CD3D59" w:rsidRPr="007636B5" w:rsidRDefault="00CD3D59" w:rsidP="00B102E9">
            <w:pPr>
              <w:suppressAutoHyphens/>
              <w:spacing w:after="0" w:line="240" w:lineRule="auto"/>
              <w:rPr>
                <w:rFonts w:ascii="Comic Sans MS" w:eastAsia="Times New Roman" w:hAnsi="Comic Sans MS" w:cs="Arial"/>
                <w:b/>
                <w:bCs/>
                <w:i/>
                <w:sz w:val="28"/>
                <w:szCs w:val="28"/>
                <w:lang w:eastAsia="ar-SA"/>
              </w:rPr>
            </w:pPr>
            <w:r w:rsidRPr="007636B5">
              <w:rPr>
                <w:rFonts w:ascii="Times New Roman" w:eastAsia="Times New Roman" w:hAnsi="Times New Roman" w:cs="Times New Roman"/>
                <w:b/>
                <w:i/>
                <w:sz w:val="28"/>
                <w:szCs w:val="28"/>
                <w:lang w:eastAsia="ar-SA"/>
              </w:rPr>
              <w:t>14430 DANESTAL</w:t>
            </w:r>
          </w:p>
        </w:tc>
        <w:tc>
          <w:tcPr>
            <w:tcW w:w="5898" w:type="dxa"/>
            <w:shd w:val="clear" w:color="auto" w:fill="C0C0C0"/>
          </w:tcPr>
          <w:p w:rsidR="00CD3D59" w:rsidRPr="007636B5" w:rsidRDefault="00CD3D59" w:rsidP="00B102E9">
            <w:pPr>
              <w:suppressAutoHyphens/>
              <w:spacing w:after="0" w:line="240" w:lineRule="auto"/>
              <w:jc w:val="center"/>
              <w:rPr>
                <w:rFonts w:ascii="Comic Sans MS" w:eastAsia="Times New Roman" w:hAnsi="Comic Sans MS" w:cs="Arial"/>
                <w:b/>
                <w:bCs/>
                <w:sz w:val="4"/>
                <w:szCs w:val="4"/>
                <w:lang w:eastAsia="ar-SA"/>
              </w:rPr>
            </w:pPr>
          </w:p>
          <w:p w:rsidR="00CD3D59" w:rsidRPr="007636B5" w:rsidRDefault="00CD3D59" w:rsidP="00B102E9">
            <w:pPr>
              <w:suppressAutoHyphens/>
              <w:spacing w:after="0" w:line="240" w:lineRule="auto"/>
              <w:jc w:val="center"/>
              <w:rPr>
                <w:rFonts w:ascii="Comic Sans MS" w:eastAsia="Times New Roman" w:hAnsi="Comic Sans MS" w:cs="Arial"/>
                <w:b/>
                <w:bCs/>
                <w:sz w:val="2"/>
                <w:szCs w:val="2"/>
                <w:lang w:eastAsia="ar-SA"/>
              </w:rPr>
            </w:pPr>
          </w:p>
          <w:p w:rsidR="00CD3D59" w:rsidRPr="007636B5" w:rsidRDefault="00CD3D59" w:rsidP="00B102E9">
            <w:pPr>
              <w:suppressAutoHyphens/>
              <w:spacing w:after="120" w:line="240" w:lineRule="auto"/>
              <w:jc w:val="center"/>
              <w:rPr>
                <w:rFonts w:ascii="Arial" w:eastAsia="Times New Roman" w:hAnsi="Arial" w:cs="Arial"/>
                <w:b/>
                <w:bCs/>
                <w:sz w:val="40"/>
                <w:szCs w:val="40"/>
                <w:lang w:eastAsia="ar-SA"/>
              </w:rPr>
            </w:pPr>
            <w:r w:rsidRPr="007636B5">
              <w:rPr>
                <w:rFonts w:ascii="Arial" w:eastAsia="Times New Roman" w:hAnsi="Arial" w:cs="Arial"/>
                <w:b/>
                <w:bCs/>
                <w:sz w:val="40"/>
                <w:szCs w:val="40"/>
                <w:lang w:eastAsia="ar-SA"/>
              </w:rPr>
              <w:t>PROCES VERBAL</w:t>
            </w:r>
          </w:p>
          <w:p w:rsidR="00CD3D59" w:rsidRPr="007636B5" w:rsidRDefault="00CD3D59" w:rsidP="00B102E9">
            <w:pPr>
              <w:suppressAutoHyphens/>
              <w:spacing w:after="120" w:line="240" w:lineRule="auto"/>
              <w:jc w:val="center"/>
              <w:rPr>
                <w:rFonts w:ascii="Comic Sans MS" w:eastAsia="Times New Roman" w:hAnsi="Comic Sans MS" w:cs="Arial"/>
                <w:b/>
                <w:bCs/>
                <w:sz w:val="28"/>
                <w:szCs w:val="28"/>
                <w:lang w:eastAsia="ar-SA"/>
              </w:rPr>
            </w:pPr>
            <w:r w:rsidRPr="007636B5">
              <w:rPr>
                <w:rFonts w:ascii="Comic Sans MS" w:eastAsia="Times New Roman" w:hAnsi="Comic Sans MS" w:cs="Arial"/>
                <w:b/>
                <w:bCs/>
                <w:sz w:val="28"/>
                <w:szCs w:val="28"/>
                <w:lang w:eastAsia="ar-SA"/>
              </w:rPr>
              <w:t xml:space="preserve">REUNION DU CONSEIL MUNICIPAL </w:t>
            </w:r>
          </w:p>
          <w:p w:rsidR="00CD3D59" w:rsidRPr="007636B5" w:rsidRDefault="00CD3D59" w:rsidP="00B102E9">
            <w:pPr>
              <w:suppressAutoHyphens/>
              <w:spacing w:after="120" w:line="240" w:lineRule="auto"/>
              <w:rPr>
                <w:rFonts w:ascii="Comic Sans MS" w:eastAsia="Times New Roman" w:hAnsi="Comic Sans MS" w:cs="Arial"/>
                <w:b/>
                <w:bCs/>
                <w:sz w:val="32"/>
                <w:szCs w:val="32"/>
                <w:u w:val="single"/>
                <w:lang w:eastAsia="ar-SA"/>
              </w:rPr>
            </w:pPr>
            <w:r w:rsidRPr="007636B5">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lang w:eastAsia="ar-SA"/>
              </w:rPr>
              <w:t xml:space="preserve">  </w:t>
            </w:r>
            <w:r>
              <w:rPr>
                <w:rFonts w:ascii="Comic Sans MS" w:eastAsia="Times New Roman" w:hAnsi="Comic Sans MS" w:cs="Arial"/>
                <w:b/>
                <w:bCs/>
                <w:sz w:val="32"/>
                <w:szCs w:val="32"/>
                <w:u w:val="single"/>
                <w:lang w:eastAsia="ar-SA"/>
              </w:rPr>
              <w:t>SEANCE DU 23 MAI 2020</w:t>
            </w:r>
          </w:p>
        </w:tc>
      </w:tr>
    </w:tbl>
    <w:p w:rsidR="00CD3D59" w:rsidRPr="007636B5"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p>
    <w:p w:rsidR="00CD3D59" w:rsidRPr="007636B5"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636B5">
        <w:rPr>
          <w:rFonts w:ascii="Comic Sans MS" w:eastAsia="Times New Roman" w:hAnsi="Comic Sans MS" w:cs="Arial"/>
          <w:sz w:val="18"/>
          <w:szCs w:val="18"/>
          <w:lang w:eastAsia="ar-SA"/>
        </w:rPr>
        <w:t xml:space="preserve"> </w:t>
      </w:r>
    </w:p>
    <w:p w:rsidR="00CD3D59" w:rsidRPr="007110CB"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 xml:space="preserve">          L’an deux mil vingt, le 23 mai à 10 heures</w:t>
      </w:r>
      <w:r w:rsidRPr="007110CB">
        <w:rPr>
          <w:rFonts w:ascii="Comic Sans MS" w:eastAsia="Times New Roman" w:hAnsi="Comic Sans MS" w:cs="Arial"/>
          <w:b/>
          <w:bCs/>
          <w:iCs/>
          <w:sz w:val="18"/>
          <w:szCs w:val="18"/>
          <w:lang w:eastAsia="ar-SA"/>
        </w:rPr>
        <w:t xml:space="preserve">  les membres du Conseil  </w:t>
      </w:r>
    </w:p>
    <w:p w:rsidR="00CD3D59" w:rsidRPr="007110CB"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Nombres de membres                  Municipal légalement convoqué, se sont réunis dans la salle</w:t>
      </w:r>
      <w:r>
        <w:rPr>
          <w:rFonts w:ascii="Comic Sans MS" w:eastAsia="Times New Roman" w:hAnsi="Comic Sans MS" w:cs="Arial"/>
          <w:b/>
          <w:bCs/>
          <w:iCs/>
          <w:sz w:val="18"/>
          <w:szCs w:val="18"/>
          <w:lang w:eastAsia="ar-SA"/>
        </w:rPr>
        <w:t xml:space="preserve"> des fêtes</w:t>
      </w:r>
      <w:r w:rsidRPr="007110CB">
        <w:rPr>
          <w:rFonts w:ascii="Comic Sans MS" w:eastAsia="Times New Roman" w:hAnsi="Comic Sans MS" w:cs="Arial"/>
          <w:b/>
          <w:bCs/>
          <w:iCs/>
          <w:sz w:val="18"/>
          <w:szCs w:val="18"/>
          <w:lang w:eastAsia="ar-SA"/>
        </w:rPr>
        <w:t xml:space="preserve"> de la mairie</w:t>
      </w:r>
    </w:p>
    <w:p w:rsidR="00CD3D59" w:rsidRPr="007110CB"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                                          </w:t>
      </w:r>
      <w:proofErr w:type="gramStart"/>
      <w:r w:rsidRPr="007110CB">
        <w:rPr>
          <w:rFonts w:ascii="Comic Sans MS" w:eastAsia="Times New Roman" w:hAnsi="Comic Sans MS" w:cs="Arial"/>
          <w:b/>
          <w:bCs/>
          <w:iCs/>
          <w:sz w:val="18"/>
          <w:szCs w:val="18"/>
          <w:lang w:eastAsia="ar-SA"/>
        </w:rPr>
        <w:t>de</w:t>
      </w:r>
      <w:proofErr w:type="gramEnd"/>
      <w:r w:rsidRPr="007110CB">
        <w:rPr>
          <w:rFonts w:ascii="Comic Sans MS" w:eastAsia="Times New Roman" w:hAnsi="Comic Sans MS" w:cs="Arial"/>
          <w:b/>
          <w:bCs/>
          <w:iCs/>
          <w:sz w:val="18"/>
          <w:szCs w:val="18"/>
          <w:lang w:eastAsia="ar-SA"/>
        </w:rPr>
        <w:t xml:space="preserve"> </w:t>
      </w:r>
      <w:proofErr w:type="spellStart"/>
      <w:r w:rsidRPr="007110CB">
        <w:rPr>
          <w:rFonts w:ascii="Comic Sans MS" w:eastAsia="Times New Roman" w:hAnsi="Comic Sans MS" w:cs="Arial"/>
          <w:b/>
          <w:bCs/>
          <w:iCs/>
          <w:sz w:val="18"/>
          <w:szCs w:val="18"/>
          <w:lang w:eastAsia="ar-SA"/>
        </w:rPr>
        <w:t>Danestal</w:t>
      </w:r>
      <w:proofErr w:type="spellEnd"/>
      <w:r w:rsidRPr="007110CB">
        <w:rPr>
          <w:rFonts w:ascii="Comic Sans MS" w:eastAsia="Times New Roman" w:hAnsi="Comic Sans MS" w:cs="Arial"/>
          <w:b/>
          <w:bCs/>
          <w:iCs/>
          <w:sz w:val="18"/>
          <w:szCs w:val="18"/>
          <w:lang w:eastAsia="ar-SA"/>
        </w:rPr>
        <w:t xml:space="preserve"> sous la Présidence de Mme Sophie MATHIEU, Maire.       </w:t>
      </w:r>
    </w:p>
    <w:p w:rsidR="00CD3D59" w:rsidRPr="007110CB"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En exercice</w:t>
      </w:r>
      <w:r>
        <w:rPr>
          <w:rFonts w:ascii="Comic Sans MS" w:eastAsia="Times New Roman" w:hAnsi="Comic Sans MS" w:cs="Arial"/>
          <w:b/>
          <w:bCs/>
          <w:iCs/>
          <w:sz w:val="18"/>
          <w:szCs w:val="18"/>
          <w:lang w:eastAsia="ar-SA"/>
        </w:rPr>
        <w:t> : 11</w:t>
      </w:r>
      <w:r w:rsidRPr="007110CB">
        <w:rPr>
          <w:rFonts w:ascii="Comic Sans MS" w:eastAsia="Times New Roman" w:hAnsi="Comic Sans MS" w:cs="Arial"/>
          <w:b/>
          <w:bCs/>
          <w:iCs/>
          <w:sz w:val="18"/>
          <w:szCs w:val="18"/>
          <w:lang w:eastAsia="ar-SA"/>
        </w:rPr>
        <w:t xml:space="preserve">                    </w:t>
      </w:r>
    </w:p>
    <w:p w:rsidR="00CD3D59" w:rsidRPr="007110CB"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Présents</w:t>
      </w:r>
      <w:r w:rsidRPr="007110CB">
        <w:rPr>
          <w:rFonts w:ascii="Comic Sans MS" w:eastAsia="Times New Roman" w:hAnsi="Comic Sans MS" w:cs="Arial"/>
          <w:b/>
          <w:bCs/>
          <w:iCs/>
          <w:sz w:val="18"/>
          <w:szCs w:val="18"/>
          <w:lang w:eastAsia="ar-SA"/>
        </w:rPr>
        <w:t xml:space="preserve"> : </w:t>
      </w:r>
      <w:r w:rsidR="008D3B9E">
        <w:rPr>
          <w:rFonts w:ascii="Comic Sans MS" w:eastAsia="Times New Roman" w:hAnsi="Comic Sans MS" w:cs="Arial"/>
          <w:b/>
          <w:bCs/>
          <w:iCs/>
          <w:sz w:val="18"/>
          <w:szCs w:val="18"/>
          <w:lang w:eastAsia="ar-SA"/>
        </w:rPr>
        <w:t xml:space="preserve">11                           </w:t>
      </w:r>
      <w:r w:rsidRPr="007110CB">
        <w:rPr>
          <w:rFonts w:ascii="Comic Sans MS" w:eastAsia="Times New Roman" w:hAnsi="Comic Sans MS" w:cs="Arial"/>
          <w:b/>
          <w:bCs/>
          <w:iCs/>
          <w:sz w:val="18"/>
          <w:szCs w:val="18"/>
          <w:lang w:eastAsia="ar-SA"/>
        </w:rPr>
        <w:t xml:space="preserve">Etaient présents : </w:t>
      </w:r>
      <w:r w:rsidRPr="007110CB">
        <w:rPr>
          <w:rFonts w:ascii="Comic Sans MS" w:eastAsia="Times New Roman" w:hAnsi="Comic Sans MS" w:cs="Arial"/>
          <w:bCs/>
          <w:iCs/>
          <w:sz w:val="18"/>
          <w:szCs w:val="18"/>
          <w:lang w:eastAsia="ar-SA"/>
        </w:rPr>
        <w:t>MME POINTEL Monique</w:t>
      </w:r>
      <w:r>
        <w:rPr>
          <w:rFonts w:ascii="Comic Sans MS" w:eastAsia="Times New Roman" w:hAnsi="Comic Sans MS" w:cs="Arial"/>
          <w:bCs/>
          <w:iCs/>
          <w:sz w:val="18"/>
          <w:szCs w:val="18"/>
          <w:lang w:eastAsia="ar-SA"/>
        </w:rPr>
        <w:t xml:space="preserve">, MATHIEU Sophie, </w:t>
      </w:r>
      <w:r w:rsidRPr="007110CB">
        <w:rPr>
          <w:rFonts w:ascii="Comic Sans MS" w:eastAsia="Times New Roman" w:hAnsi="Comic Sans MS" w:cs="Arial"/>
          <w:bCs/>
          <w:iCs/>
          <w:sz w:val="18"/>
          <w:szCs w:val="18"/>
          <w:lang w:eastAsia="ar-SA"/>
        </w:rPr>
        <w:t xml:space="preserve">                                                                                                                                                                                                                                                                                                                                                                                                                                                                                                                                                                                                                                                                                                                                                                                                          </w:t>
      </w:r>
    </w:p>
    <w:p w:rsidR="00CD3D59" w:rsidRPr="007110CB" w:rsidRDefault="00CD3D59" w:rsidP="00CD3D59">
      <w:pPr>
        <w:tabs>
          <w:tab w:val="left" w:pos="240"/>
          <w:tab w:val="left" w:pos="3000"/>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Cs/>
          <w:iCs/>
          <w:sz w:val="18"/>
          <w:szCs w:val="18"/>
          <w:lang w:eastAsia="ar-SA"/>
        </w:rPr>
        <w:t>Votants </w:t>
      </w: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11</w:t>
      </w:r>
      <w:r>
        <w:rPr>
          <w:rFonts w:ascii="Comic Sans MS" w:eastAsia="Times New Roman" w:hAnsi="Comic Sans MS" w:cs="Arial"/>
          <w:b/>
          <w:bCs/>
          <w:iCs/>
          <w:sz w:val="18"/>
          <w:szCs w:val="18"/>
          <w:lang w:eastAsia="ar-SA"/>
        </w:rPr>
        <w:tab/>
        <w:t xml:space="preserve">    </w:t>
      </w:r>
      <w:r w:rsidRPr="007110CB">
        <w:rPr>
          <w:rFonts w:ascii="Comic Sans MS" w:eastAsia="Times New Roman" w:hAnsi="Comic Sans MS" w:cs="Arial"/>
          <w:bCs/>
          <w:iCs/>
          <w:sz w:val="18"/>
          <w:szCs w:val="18"/>
          <w:lang w:eastAsia="ar-SA"/>
        </w:rPr>
        <w:t>POUCHIN Marie-Estelle</w:t>
      </w:r>
      <w:r>
        <w:rPr>
          <w:rFonts w:ascii="Comic Sans MS" w:eastAsia="Times New Roman" w:hAnsi="Comic Sans MS" w:cs="Arial"/>
          <w:bCs/>
          <w:iCs/>
          <w:sz w:val="18"/>
          <w:szCs w:val="18"/>
          <w:lang w:eastAsia="ar-SA"/>
        </w:rPr>
        <w:t>, SANNA Maria</w:t>
      </w:r>
    </w:p>
    <w:p w:rsidR="00CD3D59" w:rsidRPr="007110CB" w:rsidRDefault="00CD3D59" w:rsidP="00CD3D59">
      <w:pPr>
        <w:tabs>
          <w:tab w:val="left" w:pos="240"/>
          <w:tab w:val="center" w:pos="4536"/>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Date de</w:t>
      </w:r>
      <w:r>
        <w:rPr>
          <w:rFonts w:ascii="Comic Sans MS" w:eastAsia="Times New Roman" w:hAnsi="Comic Sans MS" w:cs="Arial"/>
          <w:b/>
          <w:bCs/>
          <w:iCs/>
          <w:sz w:val="18"/>
          <w:szCs w:val="18"/>
          <w:lang w:eastAsia="ar-SA"/>
        </w:rPr>
        <w:t xml:space="preserve"> la convocation :               </w:t>
      </w:r>
      <w:r>
        <w:rPr>
          <w:rFonts w:ascii="Comic Sans MS" w:eastAsia="Times New Roman" w:hAnsi="Comic Sans MS" w:cs="Arial"/>
          <w:bCs/>
          <w:iCs/>
          <w:sz w:val="18"/>
          <w:szCs w:val="18"/>
          <w:lang w:eastAsia="ar-SA"/>
        </w:rPr>
        <w:t>MM CARPENTIER Wilfried</w:t>
      </w:r>
      <w:r w:rsidRPr="007110CB">
        <w:rPr>
          <w:rFonts w:ascii="Comic Sans MS" w:eastAsia="Times New Roman" w:hAnsi="Comic Sans MS" w:cs="Arial"/>
          <w:bCs/>
          <w:iCs/>
          <w:sz w:val="18"/>
          <w:szCs w:val="18"/>
          <w:lang w:eastAsia="ar-SA"/>
        </w:rPr>
        <w:t>, MAUGARD Thomas,</w:t>
      </w:r>
      <w:r>
        <w:rPr>
          <w:rFonts w:ascii="Comic Sans MS" w:eastAsia="Times New Roman" w:hAnsi="Comic Sans MS" w:cs="Arial"/>
          <w:bCs/>
          <w:iCs/>
          <w:sz w:val="18"/>
          <w:szCs w:val="18"/>
          <w:lang w:eastAsia="ar-SA"/>
        </w:rPr>
        <w:t xml:space="preserve"> FAUVEL Christophe</w:t>
      </w:r>
    </w:p>
    <w:p w:rsidR="00CD3D59" w:rsidRPr="007110CB" w:rsidRDefault="00CD3D59" w:rsidP="00CD3D59">
      <w:pPr>
        <w:tabs>
          <w:tab w:val="left" w:pos="2715"/>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13 mai 2020</w:t>
      </w:r>
      <w:r w:rsidRPr="007110CB">
        <w:rPr>
          <w:rFonts w:ascii="Comic Sans MS" w:eastAsia="Times New Roman" w:hAnsi="Comic Sans MS" w:cs="Arial"/>
          <w:bCs/>
          <w:iCs/>
          <w:sz w:val="18"/>
          <w:szCs w:val="18"/>
          <w:lang w:eastAsia="ar-SA"/>
        </w:rPr>
        <w:t xml:space="preserve">     </w:t>
      </w:r>
      <w:r>
        <w:rPr>
          <w:rFonts w:ascii="Comic Sans MS" w:eastAsia="Times New Roman" w:hAnsi="Comic Sans MS" w:cs="Arial"/>
          <w:bCs/>
          <w:iCs/>
          <w:sz w:val="18"/>
          <w:szCs w:val="18"/>
          <w:lang w:eastAsia="ar-SA"/>
        </w:rPr>
        <w:t xml:space="preserve">                                      BIREMBAUT Fabrice, CAUCHE Julien, ELISABETH Jean-Baptiste,  </w:t>
      </w:r>
      <w:r w:rsidRPr="007110CB">
        <w:rPr>
          <w:rFonts w:ascii="Comic Sans MS" w:eastAsia="Times New Roman" w:hAnsi="Comic Sans MS" w:cs="Arial"/>
          <w:bCs/>
          <w:iCs/>
          <w:sz w:val="18"/>
          <w:szCs w:val="18"/>
          <w:lang w:eastAsia="ar-SA"/>
        </w:rPr>
        <w:t xml:space="preserve">   </w:t>
      </w:r>
    </w:p>
    <w:p w:rsidR="00CD3D59" w:rsidRPr="007110CB" w:rsidRDefault="00CD3D59" w:rsidP="00CD3D59">
      <w:pPr>
        <w:tabs>
          <w:tab w:val="left" w:pos="240"/>
          <w:tab w:val="left" w:pos="2715"/>
        </w:tabs>
        <w:suppressAutoHyphens/>
        <w:spacing w:after="0" w:line="240" w:lineRule="auto"/>
        <w:rPr>
          <w:rFonts w:ascii="Comic Sans MS" w:eastAsia="Times New Roman" w:hAnsi="Comic Sans MS" w:cs="Arial"/>
          <w:b/>
          <w:bCs/>
          <w:iCs/>
          <w:sz w:val="18"/>
          <w:szCs w:val="18"/>
          <w:lang w:eastAsia="ar-SA"/>
        </w:rPr>
      </w:pPr>
      <w:r w:rsidRPr="007110CB">
        <w:rPr>
          <w:rFonts w:ascii="Comic Sans MS" w:eastAsia="Times New Roman" w:hAnsi="Comic Sans MS" w:cs="Arial"/>
          <w:b/>
          <w:bCs/>
          <w:iCs/>
          <w:sz w:val="18"/>
          <w:szCs w:val="18"/>
          <w:lang w:eastAsia="ar-SA"/>
        </w:rPr>
        <w:t xml:space="preserve">Affichée le :                        </w:t>
      </w:r>
      <w:r>
        <w:rPr>
          <w:rFonts w:ascii="Comic Sans MS" w:eastAsia="Times New Roman" w:hAnsi="Comic Sans MS" w:cs="Arial"/>
          <w:b/>
          <w:bCs/>
          <w:iCs/>
          <w:sz w:val="18"/>
          <w:szCs w:val="18"/>
          <w:lang w:eastAsia="ar-SA"/>
        </w:rPr>
        <w:t xml:space="preserve">    </w:t>
      </w:r>
      <w:r w:rsidRPr="00CD3D59">
        <w:rPr>
          <w:rFonts w:ascii="Comic Sans MS" w:eastAsia="Times New Roman" w:hAnsi="Comic Sans MS" w:cs="Arial"/>
          <w:bCs/>
          <w:iCs/>
          <w:sz w:val="18"/>
          <w:szCs w:val="18"/>
          <w:lang w:eastAsia="ar-SA"/>
        </w:rPr>
        <w:t>MAC GRATH John</w:t>
      </w:r>
    </w:p>
    <w:p w:rsidR="00CD3D59" w:rsidRPr="007110CB" w:rsidRDefault="00CD3D59" w:rsidP="00CD3D59">
      <w:pPr>
        <w:tabs>
          <w:tab w:val="left" w:pos="240"/>
          <w:tab w:val="left" w:pos="2715"/>
          <w:tab w:val="left" w:pos="3330"/>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 xml:space="preserve">13 mai 2020           </w:t>
      </w:r>
      <w:r w:rsidR="008D3B9E">
        <w:rPr>
          <w:rFonts w:ascii="Comic Sans MS" w:eastAsia="Times New Roman" w:hAnsi="Comic Sans MS" w:cs="Arial"/>
          <w:bCs/>
          <w:iCs/>
          <w:sz w:val="18"/>
          <w:szCs w:val="18"/>
          <w:lang w:eastAsia="ar-SA"/>
        </w:rPr>
        <w:t xml:space="preserve">                               </w:t>
      </w:r>
      <w:r w:rsidR="008D3B9E" w:rsidRPr="008D3B9E">
        <w:rPr>
          <w:rFonts w:ascii="Comic Sans MS" w:eastAsia="Times New Roman" w:hAnsi="Comic Sans MS" w:cs="Arial"/>
          <w:b/>
          <w:bCs/>
          <w:iCs/>
          <w:sz w:val="18"/>
          <w:szCs w:val="18"/>
          <w:lang w:eastAsia="ar-SA"/>
        </w:rPr>
        <w:t>Etait absent :</w:t>
      </w:r>
      <w:r w:rsidRPr="007110CB">
        <w:rPr>
          <w:rFonts w:ascii="Comic Sans MS" w:eastAsia="Times New Roman" w:hAnsi="Comic Sans MS" w:cs="Arial"/>
          <w:bCs/>
          <w:iCs/>
          <w:sz w:val="18"/>
          <w:szCs w:val="18"/>
          <w:lang w:eastAsia="ar-SA"/>
        </w:rPr>
        <w:t xml:space="preserve">                         </w:t>
      </w:r>
    </w:p>
    <w:p w:rsidR="00CD3D59" w:rsidRDefault="00CD3D59" w:rsidP="00CD3D59">
      <w:pPr>
        <w:tabs>
          <w:tab w:val="left" w:pos="240"/>
          <w:tab w:val="left" w:pos="2715"/>
          <w:tab w:val="left" w:pos="3330"/>
        </w:tabs>
        <w:suppressAutoHyphens/>
        <w:spacing w:after="0" w:line="240" w:lineRule="auto"/>
        <w:rPr>
          <w:rFonts w:ascii="Comic Sans MS" w:eastAsia="Times New Roman" w:hAnsi="Comic Sans MS" w:cs="Arial"/>
          <w:bCs/>
          <w:iCs/>
          <w:sz w:val="18"/>
          <w:szCs w:val="18"/>
          <w:lang w:eastAsia="ar-SA"/>
        </w:rPr>
      </w:pPr>
      <w:r w:rsidRPr="007110CB">
        <w:rPr>
          <w:rFonts w:ascii="Comic Sans MS" w:eastAsia="Times New Roman" w:hAnsi="Comic Sans MS" w:cs="Arial"/>
          <w:b/>
          <w:bCs/>
          <w:iCs/>
          <w:sz w:val="18"/>
          <w:szCs w:val="18"/>
          <w:lang w:eastAsia="ar-SA"/>
        </w:rPr>
        <w:t xml:space="preserve">                                       </w:t>
      </w:r>
      <w:r>
        <w:rPr>
          <w:rFonts w:ascii="Comic Sans MS" w:eastAsia="Times New Roman" w:hAnsi="Comic Sans MS" w:cs="Arial"/>
          <w:b/>
          <w:bCs/>
          <w:iCs/>
          <w:sz w:val="18"/>
          <w:szCs w:val="18"/>
          <w:lang w:eastAsia="ar-SA"/>
        </w:rPr>
        <w:t xml:space="preserve"> </w:t>
      </w:r>
      <w:r w:rsidR="008D3B9E">
        <w:rPr>
          <w:rFonts w:ascii="Comic Sans MS" w:eastAsia="Times New Roman" w:hAnsi="Comic Sans MS" w:cs="Arial"/>
          <w:b/>
          <w:bCs/>
          <w:iCs/>
          <w:sz w:val="18"/>
          <w:szCs w:val="18"/>
          <w:lang w:eastAsia="ar-SA"/>
        </w:rPr>
        <w:t xml:space="preserve">  </w:t>
      </w:r>
      <w:r w:rsidRPr="007110CB">
        <w:rPr>
          <w:rFonts w:ascii="Comic Sans MS" w:eastAsia="Times New Roman" w:hAnsi="Comic Sans MS" w:cs="Arial"/>
          <w:bCs/>
          <w:iCs/>
          <w:sz w:val="18"/>
          <w:szCs w:val="18"/>
          <w:lang w:eastAsia="ar-SA"/>
        </w:rPr>
        <w:t xml:space="preserve">                 </w:t>
      </w:r>
    </w:p>
    <w:p w:rsidR="00CD3D59" w:rsidRPr="006A6B99" w:rsidRDefault="00CD3D59" w:rsidP="00CD3D59">
      <w:pPr>
        <w:tabs>
          <w:tab w:val="left" w:pos="240"/>
          <w:tab w:val="left" w:pos="2715"/>
          <w:tab w:val="left" w:pos="3330"/>
        </w:tabs>
        <w:suppressAutoHyphens/>
        <w:spacing w:after="0" w:line="240" w:lineRule="auto"/>
        <w:rPr>
          <w:rFonts w:ascii="Comic Sans MS" w:eastAsia="Times New Roman" w:hAnsi="Comic Sans MS" w:cs="Arial"/>
          <w:b/>
          <w:bCs/>
          <w:iCs/>
          <w:sz w:val="18"/>
          <w:szCs w:val="18"/>
          <w:lang w:eastAsia="ar-SA"/>
        </w:rPr>
      </w:pPr>
      <w:r w:rsidRPr="006A6B99">
        <w:rPr>
          <w:rFonts w:ascii="Comic Sans MS" w:eastAsia="Times New Roman" w:hAnsi="Comic Sans MS" w:cs="Arial"/>
          <w:b/>
          <w:bCs/>
          <w:iCs/>
          <w:sz w:val="18"/>
          <w:szCs w:val="18"/>
          <w:lang w:eastAsia="ar-SA"/>
        </w:rPr>
        <w:t xml:space="preserve">Date de publication                     </w:t>
      </w:r>
    </w:p>
    <w:p w:rsidR="00CD3D59" w:rsidRPr="007110CB" w:rsidRDefault="008D3B9E" w:rsidP="00CD3D59">
      <w:pPr>
        <w:tabs>
          <w:tab w:val="left" w:pos="2745"/>
        </w:tabs>
        <w:suppressAutoHyphens/>
        <w:spacing w:after="0" w:line="240" w:lineRule="auto"/>
        <w:rPr>
          <w:rFonts w:ascii="Comic Sans MS" w:eastAsia="Times New Roman" w:hAnsi="Comic Sans MS" w:cs="Arial"/>
          <w:bCs/>
          <w:iCs/>
          <w:sz w:val="18"/>
          <w:szCs w:val="18"/>
          <w:lang w:eastAsia="ar-SA"/>
        </w:rPr>
      </w:pPr>
      <w:r>
        <w:rPr>
          <w:rFonts w:ascii="Comic Sans MS" w:eastAsia="Times New Roman" w:hAnsi="Comic Sans MS" w:cs="Arial"/>
          <w:bCs/>
          <w:iCs/>
          <w:sz w:val="18"/>
          <w:szCs w:val="18"/>
          <w:lang w:eastAsia="ar-SA"/>
        </w:rPr>
        <w:t>30/05/</w:t>
      </w:r>
      <w:r w:rsidR="00CD3D59">
        <w:rPr>
          <w:rFonts w:ascii="Comic Sans MS" w:eastAsia="Times New Roman" w:hAnsi="Comic Sans MS" w:cs="Arial"/>
          <w:bCs/>
          <w:iCs/>
          <w:sz w:val="18"/>
          <w:szCs w:val="18"/>
          <w:lang w:eastAsia="ar-SA"/>
        </w:rPr>
        <w:t>2020</w:t>
      </w:r>
      <w:r w:rsidR="00CD3D59" w:rsidRPr="007110CB">
        <w:rPr>
          <w:rFonts w:ascii="Comic Sans MS" w:eastAsia="Times New Roman" w:hAnsi="Comic Sans MS" w:cs="Arial"/>
          <w:bCs/>
          <w:iCs/>
          <w:sz w:val="18"/>
          <w:szCs w:val="18"/>
          <w:lang w:eastAsia="ar-SA"/>
        </w:rPr>
        <w:t xml:space="preserve">                   </w:t>
      </w:r>
      <w:r w:rsidR="00CD3D59" w:rsidRPr="007110CB">
        <w:rPr>
          <w:rFonts w:ascii="Comic Sans MS" w:eastAsia="Times New Roman" w:hAnsi="Comic Sans MS" w:cs="Arial"/>
          <w:bCs/>
          <w:iCs/>
          <w:sz w:val="18"/>
          <w:szCs w:val="18"/>
          <w:lang w:eastAsia="ar-SA"/>
        </w:rPr>
        <w:tab/>
        <w:t xml:space="preserve">   </w:t>
      </w:r>
      <w:r w:rsidR="00CD3D59" w:rsidRPr="007110CB">
        <w:rPr>
          <w:rFonts w:ascii="Comic Sans MS" w:eastAsia="Times New Roman" w:hAnsi="Comic Sans MS" w:cs="Arial"/>
          <w:b/>
          <w:bCs/>
          <w:iCs/>
          <w:sz w:val="18"/>
          <w:szCs w:val="18"/>
          <w:lang w:eastAsia="ar-SA"/>
        </w:rPr>
        <w:t xml:space="preserve">   </w:t>
      </w:r>
      <w:r w:rsidR="00CD3D59">
        <w:rPr>
          <w:rFonts w:ascii="Comic Sans MS" w:eastAsia="Times New Roman" w:hAnsi="Comic Sans MS" w:cs="Arial"/>
          <w:b/>
          <w:bCs/>
          <w:iCs/>
          <w:sz w:val="18"/>
          <w:szCs w:val="18"/>
          <w:lang w:eastAsia="ar-SA"/>
        </w:rPr>
        <w:t xml:space="preserve"> </w:t>
      </w:r>
      <w:r w:rsidR="00CD3D59" w:rsidRPr="007110CB">
        <w:rPr>
          <w:rFonts w:ascii="Comic Sans MS" w:eastAsia="Times New Roman" w:hAnsi="Comic Sans MS" w:cs="Arial"/>
          <w:b/>
          <w:bCs/>
          <w:iCs/>
          <w:sz w:val="18"/>
          <w:szCs w:val="18"/>
          <w:lang w:eastAsia="ar-SA"/>
        </w:rPr>
        <w:t xml:space="preserve"> A été élu secrétaire de séance</w:t>
      </w:r>
      <w:r w:rsidR="00CD3D59">
        <w:rPr>
          <w:rFonts w:ascii="Comic Sans MS" w:eastAsia="Times New Roman" w:hAnsi="Comic Sans MS" w:cs="Arial"/>
          <w:bCs/>
          <w:iCs/>
          <w:sz w:val="18"/>
          <w:szCs w:val="18"/>
          <w:lang w:eastAsia="ar-SA"/>
        </w:rPr>
        <w:t> : Mr MAUGARD Thomas</w:t>
      </w:r>
      <w:r w:rsidR="00CD3D59" w:rsidRPr="007110CB">
        <w:rPr>
          <w:rFonts w:ascii="Comic Sans MS" w:eastAsia="Times New Roman" w:hAnsi="Comic Sans MS" w:cs="Arial"/>
          <w:b/>
          <w:bCs/>
          <w:iCs/>
          <w:sz w:val="18"/>
          <w:szCs w:val="18"/>
          <w:lang w:eastAsia="ar-SA"/>
        </w:rPr>
        <w:t xml:space="preserve">                   </w:t>
      </w:r>
    </w:p>
    <w:p w:rsidR="00CD3D59" w:rsidRDefault="00CD3D59" w:rsidP="00CD3D59">
      <w:pPr>
        <w:tabs>
          <w:tab w:val="left" w:pos="2745"/>
        </w:tabs>
        <w:spacing w:after="0" w:line="240" w:lineRule="atLeast"/>
        <w:rPr>
          <w:rFonts w:ascii="Comic Sans MS" w:eastAsia="Calibri" w:hAnsi="Comic Sans MS" w:cs="Times New Roman"/>
          <w:b/>
          <w:sz w:val="20"/>
          <w:szCs w:val="20"/>
          <w:u w:val="single"/>
        </w:rPr>
      </w:pPr>
    </w:p>
    <w:p w:rsidR="00CD3D59" w:rsidRDefault="00CD3D59" w:rsidP="00CD3D59">
      <w:pPr>
        <w:tabs>
          <w:tab w:val="left" w:pos="2745"/>
        </w:tabs>
        <w:spacing w:after="0" w:line="240" w:lineRule="atLeast"/>
        <w:rPr>
          <w:rFonts w:ascii="Comic Sans MS" w:eastAsia="Calibri" w:hAnsi="Comic Sans MS" w:cs="Times New Roman"/>
          <w:b/>
          <w:sz w:val="20"/>
          <w:szCs w:val="20"/>
          <w:u w:val="single"/>
        </w:rPr>
      </w:pPr>
    </w:p>
    <w:p w:rsidR="00CD3D59" w:rsidRPr="007636B5" w:rsidRDefault="00CD3D59" w:rsidP="00CD3D59">
      <w:pPr>
        <w:tabs>
          <w:tab w:val="left" w:pos="2745"/>
        </w:tabs>
        <w:spacing w:after="0" w:line="240" w:lineRule="atLeast"/>
        <w:rPr>
          <w:rFonts w:ascii="Comic Sans MS" w:eastAsia="Times New Roman" w:hAnsi="Comic Sans MS" w:cs="Arial"/>
          <w:bCs/>
          <w:iCs/>
          <w:sz w:val="18"/>
          <w:szCs w:val="18"/>
          <w:lang w:eastAsia="ar-SA"/>
        </w:rPr>
      </w:pPr>
      <w:r w:rsidRPr="007636B5">
        <w:rPr>
          <w:rFonts w:ascii="Comic Sans MS" w:eastAsia="Calibri" w:hAnsi="Comic Sans MS" w:cs="Times New Roman"/>
          <w:b/>
          <w:sz w:val="20"/>
          <w:szCs w:val="20"/>
          <w:u w:val="single"/>
        </w:rPr>
        <w:t>Ordre du jour :</w:t>
      </w:r>
    </w:p>
    <w:p w:rsidR="00CD3D59" w:rsidRPr="007636B5" w:rsidRDefault="00CD3D59" w:rsidP="00CD3D59">
      <w:pPr>
        <w:tabs>
          <w:tab w:val="left" w:pos="2896"/>
        </w:tabs>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1°</w:t>
      </w:r>
      <w:r w:rsidRPr="007636B5">
        <w:rPr>
          <w:rFonts w:ascii="Comic Sans MS" w:eastAsia="Calibri" w:hAnsi="Comic Sans MS" w:cs="Times New Roman"/>
          <w:sz w:val="18"/>
          <w:szCs w:val="18"/>
        </w:rPr>
        <w:t xml:space="preserve"> Approbation du compte rendu de la réunion précédente</w:t>
      </w:r>
    </w:p>
    <w:p w:rsidR="00715DAF" w:rsidRDefault="00CD3D59" w:rsidP="00715DAF">
      <w:pPr>
        <w:spacing w:after="0" w:line="240" w:lineRule="atLeast"/>
        <w:rPr>
          <w:rFonts w:ascii="Comic Sans MS" w:eastAsia="Calibri" w:hAnsi="Comic Sans MS" w:cs="Times New Roman"/>
          <w:sz w:val="18"/>
          <w:szCs w:val="18"/>
        </w:rPr>
      </w:pPr>
      <w:r w:rsidRPr="00103285">
        <w:rPr>
          <w:rFonts w:ascii="Comic Sans MS" w:eastAsia="Calibri" w:hAnsi="Comic Sans MS" w:cs="Times New Roman"/>
          <w:b/>
          <w:sz w:val="18"/>
          <w:szCs w:val="18"/>
        </w:rPr>
        <w:t xml:space="preserve">2- </w:t>
      </w:r>
      <w:r w:rsidR="00715DAF" w:rsidRPr="00715DAF">
        <w:rPr>
          <w:rFonts w:ascii="Comic Sans MS" w:eastAsia="Calibri" w:hAnsi="Comic Sans MS" w:cs="Times New Roman"/>
          <w:sz w:val="18"/>
          <w:szCs w:val="18"/>
        </w:rPr>
        <w:t>Election du Maire</w:t>
      </w:r>
    </w:p>
    <w:p w:rsidR="00715DAF" w:rsidRPr="00715DAF" w:rsidRDefault="00715DAF" w:rsidP="00715DAF">
      <w:pPr>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 xml:space="preserve">3- </w:t>
      </w:r>
      <w:r w:rsidRPr="00715DAF">
        <w:rPr>
          <w:rFonts w:ascii="Comic Sans MS" w:eastAsia="Calibri" w:hAnsi="Comic Sans MS" w:cs="Times New Roman"/>
          <w:sz w:val="18"/>
          <w:szCs w:val="18"/>
        </w:rPr>
        <w:t>Choix du nombre d’adjoints</w:t>
      </w:r>
    </w:p>
    <w:p w:rsidR="00715DAF" w:rsidRPr="00715DAF" w:rsidRDefault="00715DAF" w:rsidP="00715DAF">
      <w:pPr>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4.</w:t>
      </w:r>
      <w:r w:rsidRPr="00715DAF">
        <w:rPr>
          <w:rFonts w:ascii="Comic Sans MS" w:eastAsia="Calibri" w:hAnsi="Comic Sans MS" w:cs="Times New Roman"/>
          <w:sz w:val="18"/>
          <w:szCs w:val="18"/>
        </w:rPr>
        <w:t xml:space="preserve"> Election des Adjoints au Maire</w:t>
      </w:r>
    </w:p>
    <w:p w:rsidR="00715DAF" w:rsidRPr="00715DAF" w:rsidRDefault="00715DAF" w:rsidP="00715DAF">
      <w:pPr>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5.</w:t>
      </w:r>
      <w:r w:rsidRPr="00715DAF">
        <w:rPr>
          <w:rFonts w:ascii="Comic Sans MS" w:eastAsia="Calibri" w:hAnsi="Comic Sans MS" w:cs="Times New Roman"/>
          <w:sz w:val="18"/>
          <w:szCs w:val="18"/>
        </w:rPr>
        <w:t xml:space="preserve"> Délibération sur les indemnités du Maire et des Adjoints</w:t>
      </w:r>
    </w:p>
    <w:p w:rsidR="00715DAF" w:rsidRPr="00715DAF" w:rsidRDefault="00715DAF" w:rsidP="00715DAF">
      <w:pPr>
        <w:spacing w:after="0" w:line="240" w:lineRule="atLeast"/>
        <w:rPr>
          <w:rFonts w:ascii="Comic Sans MS" w:eastAsia="Times New Roman" w:hAnsi="Comic Sans MS" w:cs="Times New Roman"/>
          <w:sz w:val="18"/>
          <w:szCs w:val="18"/>
          <w:lang w:eastAsia="fr-FR"/>
        </w:rPr>
      </w:pPr>
      <w:r w:rsidRPr="00715DAF">
        <w:rPr>
          <w:rFonts w:ascii="Comic Sans MS" w:eastAsia="Times New Roman" w:hAnsi="Comic Sans MS" w:cstheme="minorHAnsi"/>
          <w:b/>
          <w:sz w:val="18"/>
          <w:szCs w:val="18"/>
          <w:lang w:eastAsia="fr-FR"/>
        </w:rPr>
        <w:t>6-</w:t>
      </w:r>
      <w:r w:rsidRPr="00715DAF">
        <w:rPr>
          <w:rFonts w:ascii="Comic Sans MS" w:eastAsia="Times New Roman" w:hAnsi="Comic Sans MS" w:cs="Times New Roman"/>
          <w:b/>
          <w:bCs/>
          <w:sz w:val="18"/>
          <w:szCs w:val="18"/>
          <w:lang w:eastAsia="fr-FR"/>
        </w:rPr>
        <w:t xml:space="preserve"> </w:t>
      </w:r>
      <w:r w:rsidRPr="00715DAF">
        <w:rPr>
          <w:rFonts w:ascii="Comic Sans MS" w:eastAsia="Times New Roman" w:hAnsi="Comic Sans MS" w:cs="Times New Roman"/>
          <w:bCs/>
          <w:sz w:val="18"/>
          <w:szCs w:val="18"/>
          <w:lang w:eastAsia="fr-FR"/>
        </w:rPr>
        <w:t>Délibération relative aux délégations consenties au Maire par le Conseil Municipal</w:t>
      </w:r>
    </w:p>
    <w:p w:rsidR="00715DAF" w:rsidRPr="00715DAF" w:rsidRDefault="00715DAF" w:rsidP="00715DAF">
      <w:pPr>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7-</w:t>
      </w:r>
      <w:r w:rsidRPr="00715DAF">
        <w:rPr>
          <w:rFonts w:ascii="Comic Sans MS" w:eastAsia="Calibri" w:hAnsi="Comic Sans MS" w:cs="Times New Roman"/>
          <w:sz w:val="18"/>
          <w:szCs w:val="18"/>
        </w:rPr>
        <w:t xml:space="preserve"> Délibération sur l’indemnité du percepteur</w:t>
      </w:r>
    </w:p>
    <w:p w:rsidR="00715DAF" w:rsidRPr="00715DAF" w:rsidRDefault="00715DAF" w:rsidP="00715DAF">
      <w:pPr>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8</w:t>
      </w:r>
      <w:r w:rsidRPr="00715DAF">
        <w:rPr>
          <w:rFonts w:ascii="Comic Sans MS" w:eastAsia="Calibri" w:hAnsi="Comic Sans MS" w:cs="Times New Roman"/>
          <w:sz w:val="18"/>
          <w:szCs w:val="18"/>
        </w:rPr>
        <w:t>- Désignation des délégués des Commissions</w:t>
      </w:r>
    </w:p>
    <w:p w:rsidR="00715DAF" w:rsidRPr="00715DAF" w:rsidRDefault="00715DAF" w:rsidP="00715DAF">
      <w:pPr>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9</w:t>
      </w:r>
      <w:r w:rsidRPr="00715DAF">
        <w:rPr>
          <w:rFonts w:ascii="Comic Sans MS" w:eastAsia="Calibri" w:hAnsi="Comic Sans MS" w:cs="Times New Roman"/>
          <w:sz w:val="18"/>
          <w:szCs w:val="18"/>
        </w:rPr>
        <w:t>- Institution du droit de Préemption Urbain sur la commune</w:t>
      </w:r>
    </w:p>
    <w:p w:rsidR="00CD3D59" w:rsidRPr="00103285" w:rsidRDefault="00715DAF" w:rsidP="00715DAF">
      <w:pPr>
        <w:spacing w:after="0" w:line="240" w:lineRule="atLeast"/>
        <w:rPr>
          <w:rFonts w:ascii="Comic Sans MS" w:eastAsia="Calibri" w:hAnsi="Comic Sans MS" w:cs="Times New Roman"/>
          <w:sz w:val="18"/>
          <w:szCs w:val="18"/>
        </w:rPr>
      </w:pPr>
      <w:r w:rsidRPr="00715DAF">
        <w:rPr>
          <w:rFonts w:ascii="Comic Sans MS" w:eastAsia="Calibri" w:hAnsi="Comic Sans MS" w:cs="Times New Roman"/>
          <w:b/>
          <w:sz w:val="18"/>
          <w:szCs w:val="18"/>
        </w:rPr>
        <w:t>10-</w:t>
      </w:r>
      <w:r w:rsidRPr="00715DAF">
        <w:rPr>
          <w:rFonts w:ascii="Comic Sans MS" w:eastAsia="Calibri" w:hAnsi="Comic Sans MS" w:cs="Times New Roman"/>
          <w:sz w:val="18"/>
          <w:szCs w:val="18"/>
        </w:rPr>
        <w:t xml:space="preserve"> Délibération sur l’achat ou la location d’une imprimante/photocopieur/scanner</w:t>
      </w:r>
    </w:p>
    <w:p w:rsidR="00CD3D59" w:rsidRPr="000D5ACC" w:rsidRDefault="00715DAF" w:rsidP="00CD3D59">
      <w:pPr>
        <w:rPr>
          <w:rFonts w:ascii="Calibri" w:eastAsia="Calibri" w:hAnsi="Calibri" w:cs="Times New Roman"/>
          <w:sz w:val="24"/>
          <w:szCs w:val="24"/>
        </w:rPr>
      </w:pPr>
      <w:r>
        <w:rPr>
          <w:rFonts w:ascii="Comic Sans MS" w:eastAsia="Calibri" w:hAnsi="Comic Sans MS" w:cs="Times New Roman"/>
          <w:b/>
          <w:sz w:val="18"/>
          <w:szCs w:val="18"/>
        </w:rPr>
        <w:t>11</w:t>
      </w:r>
      <w:r w:rsidR="00CD3D59" w:rsidRPr="00103285">
        <w:rPr>
          <w:rFonts w:ascii="Comic Sans MS" w:eastAsia="Calibri" w:hAnsi="Comic Sans MS" w:cs="Times New Roman"/>
          <w:b/>
          <w:sz w:val="18"/>
          <w:szCs w:val="18"/>
        </w:rPr>
        <w:t>-</w:t>
      </w:r>
      <w:r w:rsidR="00CD3D59">
        <w:rPr>
          <w:rFonts w:ascii="Comic Sans MS" w:eastAsia="Calibri" w:hAnsi="Comic Sans MS" w:cs="Times New Roman"/>
          <w:sz w:val="18"/>
          <w:szCs w:val="18"/>
        </w:rPr>
        <w:t xml:space="preserve"> Questions diverses</w:t>
      </w:r>
    </w:p>
    <w:p w:rsidR="00CD3D59" w:rsidRPr="007636B5" w:rsidRDefault="00CD3D59" w:rsidP="00CD3D59">
      <w:pPr>
        <w:autoSpaceDE w:val="0"/>
        <w:autoSpaceDN w:val="0"/>
        <w:adjustRightInd w:val="0"/>
        <w:spacing w:after="0" w:line="240" w:lineRule="atLeast"/>
        <w:rPr>
          <w:rFonts w:ascii="Comic Sans MS" w:eastAsia="Calibri" w:hAnsi="Comic Sans MS" w:cs="Times New Roman"/>
          <w:b/>
          <w:bCs/>
          <w:sz w:val="20"/>
          <w:szCs w:val="20"/>
        </w:rPr>
      </w:pPr>
      <w:r w:rsidRPr="007636B5">
        <w:rPr>
          <w:rFonts w:ascii="Comic Sans MS" w:eastAsia="Calibri" w:hAnsi="Comic Sans MS" w:cs="Times New Roman"/>
          <w:b/>
          <w:bCs/>
          <w:sz w:val="20"/>
          <w:szCs w:val="20"/>
        </w:rPr>
        <w:t>Désignation du secrétaire de séance</w:t>
      </w:r>
    </w:p>
    <w:p w:rsidR="00CD3D59" w:rsidRPr="007636B5" w:rsidRDefault="00CD3D59" w:rsidP="00CD3D59">
      <w:pPr>
        <w:spacing w:after="0" w:line="240" w:lineRule="atLeast"/>
        <w:rPr>
          <w:rFonts w:ascii="Comic Sans MS" w:eastAsia="Calibri" w:hAnsi="Comic Sans MS" w:cs="Times New Roman"/>
          <w:sz w:val="18"/>
          <w:szCs w:val="18"/>
        </w:rPr>
      </w:pPr>
      <w:r w:rsidRPr="007636B5">
        <w:rPr>
          <w:rFonts w:ascii="Comic Sans MS" w:eastAsia="Calibri" w:hAnsi="Comic Sans MS" w:cs="Times New Roman"/>
          <w:sz w:val="18"/>
          <w:szCs w:val="18"/>
        </w:rPr>
        <w:t>Il a été procédé, conformément à l’article L2121-15 du Code Général des Collectivités Territoriales à la nomination d’un secrétaire pris dans le s</w:t>
      </w:r>
      <w:r>
        <w:rPr>
          <w:rFonts w:ascii="Comic Sans MS" w:eastAsia="Calibri" w:hAnsi="Comic Sans MS" w:cs="Times New Roman"/>
          <w:sz w:val="18"/>
          <w:szCs w:val="18"/>
        </w:rPr>
        <w:t>ein du Conseil : Mr MAUGARD Thomas</w:t>
      </w:r>
      <w:r w:rsidRPr="007636B5">
        <w:rPr>
          <w:rFonts w:ascii="Comic Sans MS" w:eastAsia="Calibri" w:hAnsi="Comic Sans MS" w:cs="Times New Roman"/>
          <w:sz w:val="18"/>
          <w:szCs w:val="18"/>
        </w:rPr>
        <w:t xml:space="preserve"> ayant obtenu l’unanim</w:t>
      </w:r>
      <w:r>
        <w:rPr>
          <w:rFonts w:ascii="Comic Sans MS" w:eastAsia="Calibri" w:hAnsi="Comic Sans MS" w:cs="Times New Roman"/>
          <w:sz w:val="18"/>
          <w:szCs w:val="18"/>
        </w:rPr>
        <w:t xml:space="preserve">ité des suffrages a été </w:t>
      </w:r>
      <w:proofErr w:type="gramStart"/>
      <w:r>
        <w:rPr>
          <w:rFonts w:ascii="Comic Sans MS" w:eastAsia="Calibri" w:hAnsi="Comic Sans MS" w:cs="Times New Roman"/>
          <w:sz w:val="18"/>
          <w:szCs w:val="18"/>
        </w:rPr>
        <w:t>désigné</w:t>
      </w:r>
      <w:proofErr w:type="gramEnd"/>
      <w:r w:rsidRPr="007636B5">
        <w:rPr>
          <w:rFonts w:ascii="Comic Sans MS" w:eastAsia="Calibri" w:hAnsi="Comic Sans MS" w:cs="Times New Roman"/>
          <w:sz w:val="18"/>
          <w:szCs w:val="18"/>
        </w:rPr>
        <w:t xml:space="preserve"> pour remplir </w:t>
      </w:r>
      <w:r>
        <w:rPr>
          <w:rFonts w:ascii="Comic Sans MS" w:eastAsia="Calibri" w:hAnsi="Comic Sans MS" w:cs="Times New Roman"/>
          <w:sz w:val="18"/>
          <w:szCs w:val="18"/>
        </w:rPr>
        <w:t>ces fonctions qu’il a accepté</w:t>
      </w:r>
      <w:r w:rsidRPr="007636B5">
        <w:rPr>
          <w:rFonts w:ascii="Comic Sans MS" w:eastAsia="Calibri" w:hAnsi="Comic Sans MS" w:cs="Times New Roman"/>
          <w:sz w:val="18"/>
          <w:szCs w:val="18"/>
        </w:rPr>
        <w:t>.</w:t>
      </w:r>
    </w:p>
    <w:p w:rsidR="00CD3D59" w:rsidRPr="007636B5" w:rsidRDefault="00CD3D59" w:rsidP="00CD3D59">
      <w:pPr>
        <w:spacing w:after="0" w:line="240" w:lineRule="atLeast"/>
        <w:rPr>
          <w:rFonts w:ascii="Comic Sans MS" w:eastAsia="Calibri" w:hAnsi="Comic Sans MS" w:cs="Times New Roman"/>
          <w:sz w:val="18"/>
          <w:szCs w:val="18"/>
        </w:rPr>
      </w:pPr>
    </w:p>
    <w:p w:rsidR="00CD3D59" w:rsidRPr="007636B5" w:rsidRDefault="00CD3D59" w:rsidP="00CD3D59">
      <w:pPr>
        <w:spacing w:after="0" w:line="240" w:lineRule="atLeast"/>
        <w:rPr>
          <w:rFonts w:ascii="Comic Sans MS" w:eastAsia="Calibri" w:hAnsi="Comic Sans MS" w:cs="Times New Roman"/>
          <w:sz w:val="18"/>
          <w:szCs w:val="18"/>
        </w:rPr>
      </w:pPr>
    </w:p>
    <w:p w:rsidR="00CD3D59" w:rsidRPr="00505922" w:rsidRDefault="00CD3D59" w:rsidP="00CD3D59">
      <w:pPr>
        <w:jc w:val="center"/>
        <w:rPr>
          <w:rFonts w:ascii="Comic Sans MS" w:eastAsia="Calibri" w:hAnsi="Comic Sans MS" w:cs="Times New Roman"/>
          <w:b/>
        </w:rPr>
      </w:pPr>
      <w:r w:rsidRPr="007636B5">
        <w:rPr>
          <w:rFonts w:ascii="Comic Sans MS" w:eastAsia="Calibri" w:hAnsi="Comic Sans MS" w:cs="Times New Roman"/>
          <w:b/>
        </w:rPr>
        <w:t xml:space="preserve">       </w:t>
      </w:r>
      <w:r w:rsidRPr="00505922">
        <w:rPr>
          <w:rFonts w:ascii="Comic Sans MS" w:eastAsia="Calibri" w:hAnsi="Comic Sans MS" w:cs="Times New Roman"/>
          <w:b/>
          <w:highlight w:val="darkGray"/>
        </w:rPr>
        <w:t>Approbation du compte rendu de la réunion précédente</w:t>
      </w:r>
    </w:p>
    <w:p w:rsidR="00CD3D59" w:rsidRDefault="00CD3D59" w:rsidP="00CD3D59">
      <w:pPr>
        <w:rPr>
          <w:rFonts w:ascii="Comic Sans MS" w:eastAsia="Calibri" w:hAnsi="Comic Sans MS" w:cs="Times New Roman"/>
          <w:sz w:val="20"/>
          <w:szCs w:val="20"/>
        </w:rPr>
      </w:pPr>
      <w:r w:rsidRPr="007636B5">
        <w:rPr>
          <w:rFonts w:ascii="Comic Sans MS" w:eastAsia="Calibri" w:hAnsi="Comic Sans MS" w:cs="Times New Roman"/>
          <w:sz w:val="20"/>
          <w:szCs w:val="20"/>
        </w:rPr>
        <w:t>Le compte rendu de la réunion précédente a été approuvé à l’unanimité des présents.</w:t>
      </w:r>
    </w:p>
    <w:p w:rsidR="00CD3D59" w:rsidRDefault="00CD3D59" w:rsidP="00CD3D59">
      <w:pPr>
        <w:rPr>
          <w:rFonts w:ascii="Comic Sans MS" w:eastAsia="Calibri" w:hAnsi="Comic Sans MS" w:cs="Times New Roman"/>
          <w:sz w:val="20"/>
          <w:szCs w:val="20"/>
        </w:rPr>
      </w:pPr>
    </w:p>
    <w:p w:rsidR="00CD3D59" w:rsidRDefault="00CD3D59" w:rsidP="00CD3D59">
      <w:pPr>
        <w:rPr>
          <w:rFonts w:ascii="Comic Sans MS" w:eastAsia="Calibri" w:hAnsi="Comic Sans MS" w:cs="Times New Roman"/>
          <w:b/>
        </w:rPr>
      </w:pPr>
      <w:r w:rsidRPr="00715DAF">
        <w:rPr>
          <w:rFonts w:ascii="Comic Sans MS" w:eastAsia="Calibri" w:hAnsi="Comic Sans MS" w:cs="Times New Roman"/>
          <w:b/>
          <w:highlight w:val="lightGray"/>
        </w:rPr>
        <w:t>2020/</w:t>
      </w:r>
      <w:r w:rsidRPr="004926C8">
        <w:rPr>
          <w:rFonts w:ascii="Comic Sans MS" w:eastAsia="Calibri" w:hAnsi="Comic Sans MS" w:cs="Times New Roman"/>
          <w:b/>
          <w:highlight w:val="lightGray"/>
        </w:rPr>
        <w:t>0</w:t>
      </w:r>
      <w:r w:rsidR="00715DAF" w:rsidRPr="004926C8">
        <w:rPr>
          <w:rFonts w:ascii="Comic Sans MS" w:eastAsia="Calibri" w:hAnsi="Comic Sans MS" w:cs="Times New Roman"/>
          <w:b/>
          <w:highlight w:val="lightGray"/>
        </w:rPr>
        <w:t>9</w:t>
      </w:r>
      <w:r w:rsidRPr="004926C8">
        <w:rPr>
          <w:rFonts w:ascii="Comic Sans MS" w:eastAsia="Calibri" w:hAnsi="Comic Sans MS" w:cs="Times New Roman"/>
          <w:b/>
          <w:i/>
        </w:rPr>
        <w:t xml:space="preserve">         </w:t>
      </w:r>
      <w:r w:rsidR="00715DAF" w:rsidRPr="004926C8">
        <w:rPr>
          <w:rFonts w:ascii="Comic Sans MS" w:eastAsia="Calibri" w:hAnsi="Comic Sans MS" w:cs="Times New Roman"/>
          <w:b/>
          <w:i/>
        </w:rPr>
        <w:t xml:space="preserve">                       </w:t>
      </w:r>
      <w:r w:rsidR="00715DAF" w:rsidRPr="004926C8">
        <w:rPr>
          <w:rFonts w:ascii="Comic Sans MS" w:hAnsi="Comic Sans MS"/>
          <w:b/>
          <w:highlight w:val="darkGray"/>
        </w:rPr>
        <w:t>Election du Maire</w:t>
      </w:r>
      <w:r w:rsidRPr="004926C8">
        <w:rPr>
          <w:rFonts w:ascii="Comic Sans MS" w:eastAsia="Calibri" w:hAnsi="Comic Sans MS" w:cs="Times New Roman"/>
          <w:b/>
        </w:rPr>
        <w:t xml:space="preserve"> </w:t>
      </w:r>
      <w:r>
        <w:rPr>
          <w:rFonts w:ascii="Comic Sans MS" w:eastAsia="Calibri" w:hAnsi="Comic Sans MS" w:cs="Times New Roman"/>
          <w:b/>
        </w:rPr>
        <w:t xml:space="preserve">         </w:t>
      </w:r>
    </w:p>
    <w:p w:rsidR="004926C8" w:rsidRPr="004926C8" w:rsidRDefault="004926C8" w:rsidP="004926C8">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Mme Monique POINTEL, doyenne de l’assemblée fait lecture des articles L 2122-1, L 2122-4 et L 2122-7 du code général des collectivités territoriales. </w:t>
      </w:r>
    </w:p>
    <w:p w:rsidR="004926C8" w:rsidRPr="004926C8" w:rsidRDefault="004926C8" w:rsidP="004926C8">
      <w:pPr>
        <w:spacing w:before="100" w:beforeAutospacing="1" w:after="100" w:afterAutospacing="1" w:line="240" w:lineRule="auto"/>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L’article L 2122-1 dispose que «il y a, dans chaque commune, un Maire et un ou plusieurs Adjoints élus parmi les membres du Conseil Municipal». </w:t>
      </w:r>
    </w:p>
    <w:p w:rsidR="004926C8" w:rsidRPr="004926C8" w:rsidRDefault="004926C8" w:rsidP="004926C8">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lastRenderedPageBreak/>
        <w:t xml:space="preserve">L’article L 2122-4 dispose que «le Maire et les Adjoints sont élus par le Conseil Municipal parmi ses membres ». </w:t>
      </w:r>
    </w:p>
    <w:p w:rsidR="004926C8" w:rsidRPr="004926C8" w:rsidRDefault="004926C8" w:rsidP="004926C8">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L’article L 2122-7 dispose que «le Maire et les Adjoints sont élus au scrutin secret et à la majorité absolue». Il ajoute que « si, après deux tours de scrutin, aucun candidat n’a obtenu la majorité absolue, il est procédé à un troisième tour de scrutin et l’élection à lieu à la majorité relative. En cas d’égalité de suffrages, le plus âgé est déclaré élu». </w:t>
      </w:r>
    </w:p>
    <w:p w:rsidR="004926C8" w:rsidRPr="004926C8" w:rsidRDefault="004926C8" w:rsidP="004926C8">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Mme Monique POINTEL sollicite deux volontaires comme assesseurs</w:t>
      </w:r>
      <w:r w:rsidR="00A6168A">
        <w:rPr>
          <w:rFonts w:ascii="Comic Sans MS" w:eastAsia="Times New Roman" w:hAnsi="Comic Sans MS" w:cs="Times New Roman"/>
          <w:sz w:val="20"/>
          <w:szCs w:val="20"/>
          <w:lang w:eastAsia="fr-FR"/>
        </w:rPr>
        <w:t xml:space="preserve"> : Mr W</w:t>
      </w:r>
      <w:r w:rsidRPr="004926C8">
        <w:rPr>
          <w:rFonts w:ascii="Comic Sans MS" w:eastAsia="Times New Roman" w:hAnsi="Comic Sans MS" w:cs="Times New Roman"/>
          <w:sz w:val="20"/>
          <w:szCs w:val="20"/>
          <w:lang w:eastAsia="fr-FR"/>
        </w:rPr>
        <w:t xml:space="preserve">ilfried CARPENTIER et Maria SANNA acceptent de constituer le bureau. </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Mme Monique POINTEL propose la ca</w:t>
      </w:r>
      <w:r w:rsidR="008D3B9E">
        <w:rPr>
          <w:rFonts w:ascii="Comic Sans MS" w:eastAsia="Times New Roman" w:hAnsi="Comic Sans MS" w:cs="Times New Roman"/>
          <w:sz w:val="20"/>
          <w:szCs w:val="20"/>
          <w:lang w:eastAsia="fr-FR"/>
        </w:rPr>
        <w:t>ndidature de Mme Sophie MATHIEU</w:t>
      </w:r>
      <w:r w:rsidRPr="004926C8">
        <w:rPr>
          <w:rFonts w:ascii="Comic Sans MS" w:eastAsia="Times New Roman" w:hAnsi="Comic Sans MS" w:cs="Times New Roman"/>
          <w:sz w:val="20"/>
          <w:szCs w:val="20"/>
          <w:lang w:eastAsia="fr-FR"/>
        </w:rPr>
        <w:t xml:space="preserve">. </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Mme Monique POINTEL invite les conseillers municipaux à passer au vote. </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Chaque conseiller municipal dépose son bulletin dans l’urne. </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Les assesseurs procèdent au dépouillement en présence du benjamin et de la doyenne de l’assemblée. </w:t>
      </w:r>
    </w:p>
    <w:p w:rsidR="00A6168A" w:rsidRDefault="00A6168A" w:rsidP="00A6168A">
      <w:pPr>
        <w:spacing w:after="0" w:line="240" w:lineRule="atLeast"/>
        <w:rPr>
          <w:rFonts w:ascii="Comic Sans MS" w:eastAsia="Times New Roman" w:hAnsi="Comic Sans MS" w:cs="Times New Roman"/>
          <w:sz w:val="20"/>
          <w:szCs w:val="20"/>
          <w:lang w:eastAsia="fr-FR"/>
        </w:rPr>
      </w:pP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Mme Monique POINTEL proclame les résultats : </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 </w:t>
      </w:r>
      <w:proofErr w:type="gramStart"/>
      <w:r w:rsidRPr="004926C8">
        <w:rPr>
          <w:rFonts w:ascii="Comic Sans MS" w:eastAsia="Times New Roman" w:hAnsi="Comic Sans MS" w:cs="Times New Roman"/>
          <w:sz w:val="20"/>
          <w:szCs w:val="20"/>
          <w:lang w:eastAsia="fr-FR"/>
        </w:rPr>
        <w:t>nombre</w:t>
      </w:r>
      <w:proofErr w:type="gramEnd"/>
      <w:r w:rsidRPr="004926C8">
        <w:rPr>
          <w:rFonts w:ascii="Comic Sans MS" w:eastAsia="Times New Roman" w:hAnsi="Comic Sans MS" w:cs="Times New Roman"/>
          <w:sz w:val="20"/>
          <w:szCs w:val="20"/>
          <w:lang w:eastAsia="fr-FR"/>
        </w:rPr>
        <w:t xml:space="preserve"> de bulletins trouvés dans l’urne : 11</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 </w:t>
      </w:r>
      <w:proofErr w:type="gramStart"/>
      <w:r w:rsidRPr="004926C8">
        <w:rPr>
          <w:rFonts w:ascii="Comic Sans MS" w:eastAsia="Times New Roman" w:hAnsi="Comic Sans MS" w:cs="Times New Roman"/>
          <w:sz w:val="20"/>
          <w:szCs w:val="20"/>
          <w:lang w:eastAsia="fr-FR"/>
        </w:rPr>
        <w:t>nombre</w:t>
      </w:r>
      <w:proofErr w:type="gramEnd"/>
      <w:r w:rsidRPr="004926C8">
        <w:rPr>
          <w:rFonts w:ascii="Comic Sans MS" w:eastAsia="Times New Roman" w:hAnsi="Comic Sans MS" w:cs="Times New Roman"/>
          <w:sz w:val="20"/>
          <w:szCs w:val="20"/>
          <w:lang w:eastAsia="fr-FR"/>
        </w:rPr>
        <w:t xml:space="preserve"> de bulletins nuls ou assimilés : 0</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 </w:t>
      </w:r>
      <w:proofErr w:type="gramStart"/>
      <w:r w:rsidRPr="004926C8">
        <w:rPr>
          <w:rFonts w:ascii="Comic Sans MS" w:eastAsia="Times New Roman" w:hAnsi="Comic Sans MS" w:cs="Times New Roman"/>
          <w:sz w:val="20"/>
          <w:szCs w:val="20"/>
          <w:lang w:eastAsia="fr-FR"/>
        </w:rPr>
        <w:t>suffrages</w:t>
      </w:r>
      <w:proofErr w:type="gramEnd"/>
      <w:r w:rsidRPr="004926C8">
        <w:rPr>
          <w:rFonts w:ascii="Comic Sans MS" w:eastAsia="Times New Roman" w:hAnsi="Comic Sans MS" w:cs="Times New Roman"/>
          <w:sz w:val="20"/>
          <w:szCs w:val="20"/>
          <w:lang w:eastAsia="fr-FR"/>
        </w:rPr>
        <w:t xml:space="preserve"> exprimés : 11</w:t>
      </w:r>
    </w:p>
    <w:p w:rsidR="004926C8" w:rsidRPr="004926C8" w:rsidRDefault="004926C8" w:rsidP="00A6168A">
      <w:pPr>
        <w:spacing w:after="0" w:line="240" w:lineRule="atLeast"/>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 </w:t>
      </w:r>
      <w:proofErr w:type="gramStart"/>
      <w:r w:rsidRPr="004926C8">
        <w:rPr>
          <w:rFonts w:ascii="Comic Sans MS" w:eastAsia="Times New Roman" w:hAnsi="Comic Sans MS" w:cs="Times New Roman"/>
          <w:sz w:val="20"/>
          <w:szCs w:val="20"/>
          <w:lang w:eastAsia="fr-FR"/>
        </w:rPr>
        <w:t>majorité</w:t>
      </w:r>
      <w:proofErr w:type="gramEnd"/>
      <w:r w:rsidRPr="004926C8">
        <w:rPr>
          <w:rFonts w:ascii="Comic Sans MS" w:eastAsia="Times New Roman" w:hAnsi="Comic Sans MS" w:cs="Times New Roman"/>
          <w:sz w:val="20"/>
          <w:szCs w:val="20"/>
          <w:lang w:eastAsia="fr-FR"/>
        </w:rPr>
        <w:t xml:space="preserve"> requise : 6</w:t>
      </w:r>
    </w:p>
    <w:p w:rsidR="004926C8" w:rsidRPr="004926C8" w:rsidRDefault="004926C8" w:rsidP="004926C8">
      <w:pPr>
        <w:spacing w:before="100" w:beforeAutospacing="1" w:after="100" w:afterAutospacing="1" w:line="240" w:lineRule="auto"/>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A </w:t>
      </w:r>
      <w:proofErr w:type="gramStart"/>
      <w:r w:rsidRPr="004926C8">
        <w:rPr>
          <w:rFonts w:ascii="Comic Sans MS" w:eastAsia="Times New Roman" w:hAnsi="Comic Sans MS" w:cs="Times New Roman"/>
          <w:sz w:val="20"/>
          <w:szCs w:val="20"/>
          <w:lang w:eastAsia="fr-FR"/>
        </w:rPr>
        <w:t>obtenu  :</w:t>
      </w:r>
      <w:proofErr w:type="gramEnd"/>
      <w:r w:rsidRPr="004926C8">
        <w:rPr>
          <w:rFonts w:ascii="Comic Sans MS" w:eastAsia="Times New Roman" w:hAnsi="Comic Sans MS" w:cs="Times New Roman"/>
          <w:sz w:val="20"/>
          <w:szCs w:val="20"/>
          <w:lang w:eastAsia="fr-FR"/>
        </w:rPr>
        <w:t xml:space="preserve"> 11 voix </w:t>
      </w:r>
    </w:p>
    <w:p w:rsidR="004926C8" w:rsidRPr="004926C8" w:rsidRDefault="004926C8" w:rsidP="004926C8">
      <w:pPr>
        <w:spacing w:before="100" w:beforeAutospacing="1" w:after="100" w:afterAutospacing="1" w:line="240" w:lineRule="auto"/>
        <w:rPr>
          <w:rFonts w:ascii="Comic Sans MS" w:eastAsia="Times New Roman" w:hAnsi="Comic Sans MS" w:cs="Times New Roman"/>
          <w:sz w:val="20"/>
          <w:szCs w:val="20"/>
          <w:lang w:eastAsia="fr-FR"/>
        </w:rPr>
      </w:pPr>
      <w:r w:rsidRPr="004926C8">
        <w:rPr>
          <w:rFonts w:ascii="Comic Sans MS" w:eastAsia="Times New Roman" w:hAnsi="Comic Sans MS" w:cs="Times New Roman"/>
          <w:sz w:val="20"/>
          <w:szCs w:val="20"/>
          <w:lang w:eastAsia="fr-FR"/>
        </w:rPr>
        <w:t xml:space="preserve">Mme Sophie MATHIEU ayant obtenu la majorité absolue des voix est proclamée Maire et est immédiatement installée dans ses fonctions. </w:t>
      </w:r>
    </w:p>
    <w:p w:rsidR="00CD3D59" w:rsidRDefault="00CD3D59" w:rsidP="00CD3D59">
      <w:pPr>
        <w:rPr>
          <w:rFonts w:ascii="Comic Sans MS" w:hAnsi="Comic Sans MS" w:cs="Arial"/>
          <w:b/>
          <w:bCs/>
          <w:highlight w:val="lightGray"/>
        </w:rPr>
      </w:pPr>
    </w:p>
    <w:p w:rsidR="00A6168A" w:rsidRPr="00A6168A" w:rsidRDefault="00A6168A" w:rsidP="00A6168A">
      <w:pPr>
        <w:pStyle w:val="align-center"/>
      </w:pPr>
      <w:r w:rsidRPr="00A6168A">
        <w:rPr>
          <w:rFonts w:ascii="Comic Sans MS" w:hAnsi="Comic Sans MS" w:cs="Arial"/>
          <w:b/>
          <w:bCs/>
          <w:sz w:val="22"/>
          <w:szCs w:val="22"/>
          <w:highlight w:val="lightGray"/>
        </w:rPr>
        <w:t>2020/10</w:t>
      </w:r>
      <w:r w:rsidR="00CD3D59">
        <w:rPr>
          <w:rFonts w:ascii="Comic Sans MS" w:hAnsi="Comic Sans MS" w:cs="Arial"/>
          <w:b/>
          <w:bCs/>
        </w:rPr>
        <w:t xml:space="preserve">      </w:t>
      </w:r>
      <w:r>
        <w:rPr>
          <w:rFonts w:ascii="Comic Sans MS" w:hAnsi="Comic Sans MS" w:cs="Arial"/>
          <w:b/>
          <w:bCs/>
        </w:rPr>
        <w:t xml:space="preserve">    </w:t>
      </w:r>
      <w:r w:rsidRPr="00A6168A">
        <w:rPr>
          <w:rFonts w:ascii="Comic Sans MS" w:hAnsi="Comic Sans MS"/>
          <w:b/>
          <w:bCs/>
          <w:sz w:val="22"/>
          <w:szCs w:val="22"/>
          <w:highlight w:val="darkGray"/>
        </w:rPr>
        <w:t>Délibération pour la détermination du nombre de postes d'adjoint</w:t>
      </w:r>
    </w:p>
    <w:p w:rsidR="00A6168A" w:rsidRPr="00A6168A" w:rsidRDefault="00A6168A" w:rsidP="00A6168A">
      <w:pPr>
        <w:spacing w:before="100" w:beforeAutospacing="1" w:after="100" w:afterAutospacing="1" w:line="240" w:lineRule="auto"/>
        <w:rPr>
          <w:rFonts w:ascii="Comic Sans MS" w:eastAsia="Times New Roman" w:hAnsi="Comic Sans MS" w:cs="Times New Roman"/>
          <w:sz w:val="20"/>
          <w:szCs w:val="20"/>
          <w:lang w:eastAsia="fr-FR"/>
        </w:rPr>
      </w:pPr>
      <w:r w:rsidRPr="00A6168A">
        <w:rPr>
          <w:rFonts w:ascii="Comic Sans MS" w:eastAsia="Times New Roman" w:hAnsi="Comic Sans MS" w:cs="Times New Roman"/>
          <w:sz w:val="20"/>
          <w:szCs w:val="20"/>
          <w:lang w:eastAsia="fr-FR"/>
        </w:rPr>
        <w:t xml:space="preserve">M. le Maire rappelle que la création du nombre d'adjoints relève de la compétence du Conseil municipal. </w:t>
      </w:r>
    </w:p>
    <w:p w:rsidR="00A6168A" w:rsidRPr="00A6168A" w:rsidRDefault="00A6168A" w:rsidP="00A6168A">
      <w:pPr>
        <w:spacing w:before="100" w:beforeAutospacing="1" w:after="100" w:afterAutospacing="1" w:line="240" w:lineRule="auto"/>
        <w:rPr>
          <w:rFonts w:ascii="Comic Sans MS" w:eastAsia="Times New Roman" w:hAnsi="Comic Sans MS" w:cs="Times New Roman"/>
          <w:sz w:val="20"/>
          <w:szCs w:val="20"/>
          <w:lang w:eastAsia="fr-FR"/>
        </w:rPr>
      </w:pPr>
      <w:r w:rsidRPr="00A6168A">
        <w:rPr>
          <w:rFonts w:ascii="Comic Sans MS" w:eastAsia="Times New Roman" w:hAnsi="Comic Sans MS" w:cs="Times New Roman"/>
          <w:sz w:val="20"/>
          <w:szCs w:val="20"/>
          <w:lang w:eastAsia="fr-FR"/>
        </w:rPr>
        <w:t>En vertu de l'article L 2122-2 du Code général des collectivités territoriales, le Conseil municipal détermine librement le nombre d'adjoints sans que celui-ci puisse excéder 30 % de l'effectif légal du Conseil municipal.</w:t>
      </w:r>
      <w:r w:rsidRPr="00A6168A">
        <w:rPr>
          <w:rFonts w:ascii="Comic Sans MS" w:eastAsia="Times New Roman" w:hAnsi="Comic Sans MS" w:cs="Times New Roman"/>
          <w:sz w:val="20"/>
          <w:szCs w:val="20"/>
          <w:lang w:eastAsia="fr-FR"/>
        </w:rPr>
        <w:br/>
        <w:t>Ce pourcentage donne pour la co</w:t>
      </w:r>
      <w:r>
        <w:rPr>
          <w:rFonts w:ascii="Comic Sans MS" w:eastAsia="Times New Roman" w:hAnsi="Comic Sans MS" w:cs="Times New Roman"/>
          <w:sz w:val="20"/>
          <w:szCs w:val="20"/>
          <w:lang w:eastAsia="fr-FR"/>
        </w:rPr>
        <w:t>mmune un effectif maximum de 3</w:t>
      </w:r>
      <w:r w:rsidRPr="00A6168A">
        <w:rPr>
          <w:rFonts w:ascii="Comic Sans MS" w:eastAsia="Times New Roman" w:hAnsi="Comic Sans MS" w:cs="Times New Roman"/>
          <w:sz w:val="20"/>
          <w:szCs w:val="20"/>
          <w:lang w:eastAsia="fr-FR"/>
        </w:rPr>
        <w:t xml:space="preserve"> adjoints. </w:t>
      </w:r>
    </w:p>
    <w:p w:rsidR="00CD3D59" w:rsidRPr="00A6168A" w:rsidRDefault="00A6168A" w:rsidP="00A6168A">
      <w:pPr>
        <w:spacing w:before="100" w:beforeAutospacing="1" w:after="100" w:afterAutospacing="1" w:line="240" w:lineRule="auto"/>
        <w:rPr>
          <w:rFonts w:ascii="Comic Sans MS" w:eastAsia="Times New Roman" w:hAnsi="Comic Sans MS" w:cs="Times New Roman"/>
          <w:b/>
          <w:sz w:val="20"/>
          <w:szCs w:val="20"/>
          <w:lang w:eastAsia="fr-FR"/>
        </w:rPr>
      </w:pPr>
      <w:r w:rsidRPr="00A6168A">
        <w:rPr>
          <w:rFonts w:ascii="Comic Sans MS" w:eastAsia="Times New Roman" w:hAnsi="Comic Sans MS" w:cs="Times New Roman"/>
          <w:sz w:val="20"/>
          <w:szCs w:val="20"/>
          <w:lang w:eastAsia="fr-FR"/>
        </w:rPr>
        <w:t>Après en avoir délibéré, l</w:t>
      </w:r>
      <w:r>
        <w:rPr>
          <w:rFonts w:ascii="Comic Sans MS" w:eastAsia="Times New Roman" w:hAnsi="Comic Sans MS" w:cs="Times New Roman"/>
          <w:sz w:val="20"/>
          <w:szCs w:val="20"/>
          <w:lang w:eastAsia="fr-FR"/>
        </w:rPr>
        <w:t xml:space="preserve">e Conseil municipal décide </w:t>
      </w:r>
      <w:r w:rsidRPr="00A6168A">
        <w:rPr>
          <w:rFonts w:ascii="Comic Sans MS" w:eastAsia="Times New Roman" w:hAnsi="Comic Sans MS" w:cs="Times New Roman"/>
          <w:i/>
          <w:iCs/>
          <w:sz w:val="20"/>
          <w:szCs w:val="20"/>
          <w:lang w:eastAsia="fr-FR"/>
        </w:rPr>
        <w:t xml:space="preserve"> </w:t>
      </w:r>
      <w:r w:rsidRPr="00A6168A">
        <w:rPr>
          <w:rFonts w:ascii="Comic Sans MS" w:eastAsia="Times New Roman" w:hAnsi="Comic Sans MS" w:cs="Times New Roman"/>
          <w:iCs/>
          <w:sz w:val="20"/>
          <w:szCs w:val="20"/>
          <w:lang w:eastAsia="fr-FR"/>
        </w:rPr>
        <w:t>à l'unanimité des membres présents</w:t>
      </w:r>
      <w:r>
        <w:rPr>
          <w:rFonts w:ascii="Comic Sans MS" w:eastAsia="Times New Roman" w:hAnsi="Comic Sans MS" w:cs="Times New Roman"/>
          <w:sz w:val="20"/>
          <w:szCs w:val="20"/>
          <w:lang w:eastAsia="fr-FR"/>
        </w:rPr>
        <w:t>, la détermination à 3 postes le nombre d'</w:t>
      </w:r>
      <w:r w:rsidRPr="00A6168A">
        <w:rPr>
          <w:rFonts w:ascii="Comic Sans MS" w:eastAsia="Times New Roman" w:hAnsi="Comic Sans MS" w:cs="Times New Roman"/>
          <w:sz w:val="20"/>
          <w:szCs w:val="20"/>
          <w:lang w:eastAsia="fr-FR"/>
        </w:rPr>
        <w:t xml:space="preserve">adjoints au maire. </w:t>
      </w:r>
    </w:p>
    <w:p w:rsidR="00CD3D59" w:rsidRPr="00A6168A" w:rsidRDefault="00A6168A" w:rsidP="00CD3D59">
      <w:pPr>
        <w:rPr>
          <w:rFonts w:ascii="Comic Sans MS" w:eastAsia="Calibri" w:hAnsi="Comic Sans MS" w:cs="Times New Roman"/>
          <w:b/>
          <w:sz w:val="24"/>
          <w:szCs w:val="24"/>
        </w:rPr>
      </w:pPr>
      <w:r w:rsidRPr="00A6168A">
        <w:rPr>
          <w:rFonts w:ascii="Comic Sans MS" w:hAnsi="Comic Sans MS" w:cs="Arial"/>
          <w:b/>
          <w:highlight w:val="lightGray"/>
        </w:rPr>
        <w:t>2020/11</w:t>
      </w:r>
      <w:r w:rsidR="00CD3D59" w:rsidRPr="00A6168A">
        <w:rPr>
          <w:rFonts w:ascii="Comic Sans MS" w:hAnsi="Comic Sans MS" w:cs="Arial"/>
          <w:b/>
        </w:rPr>
        <w:tab/>
        <w:t xml:space="preserve">                 </w:t>
      </w:r>
      <w:r w:rsidRPr="00A6168A">
        <w:rPr>
          <w:rFonts w:ascii="Comic Sans MS" w:hAnsi="Comic Sans MS"/>
          <w:b/>
          <w:highlight w:val="darkGray"/>
        </w:rPr>
        <w:t>Election des Adjoints au Maire</w:t>
      </w:r>
    </w:p>
    <w:p w:rsidR="00A6168A" w:rsidRPr="00870598" w:rsidRDefault="00A6168A" w:rsidP="003E32FD">
      <w:pPr>
        <w:spacing w:after="0" w:line="240" w:lineRule="atLeast"/>
        <w:rPr>
          <w:rFonts w:ascii="Comic Sans MS" w:eastAsia="Times New Roman" w:hAnsi="Comic Sans MS" w:cs="Times New Roman"/>
          <w:sz w:val="20"/>
          <w:szCs w:val="20"/>
          <w:lang w:eastAsia="fr-FR"/>
        </w:rPr>
      </w:pPr>
      <w:r w:rsidRPr="00870598">
        <w:rPr>
          <w:rFonts w:ascii="Comic Sans MS" w:eastAsia="Times New Roman" w:hAnsi="Comic Sans MS" w:cs="Times New Roman"/>
          <w:sz w:val="20"/>
          <w:szCs w:val="20"/>
          <w:lang w:eastAsia="fr-FR"/>
        </w:rPr>
        <w:t xml:space="preserve">Vu le code général des collectivités territoriales et notamment l'article L 2122-7-1, </w:t>
      </w:r>
    </w:p>
    <w:p w:rsidR="00A6168A" w:rsidRPr="00870598" w:rsidRDefault="00A6168A" w:rsidP="003E32FD">
      <w:pPr>
        <w:spacing w:after="0" w:line="240" w:lineRule="atLeast"/>
        <w:rPr>
          <w:rFonts w:ascii="Comic Sans MS" w:eastAsia="Times New Roman" w:hAnsi="Comic Sans MS" w:cs="Times New Roman"/>
          <w:sz w:val="20"/>
          <w:szCs w:val="20"/>
          <w:lang w:eastAsia="fr-FR"/>
        </w:rPr>
      </w:pPr>
      <w:r w:rsidRPr="00870598">
        <w:rPr>
          <w:rFonts w:ascii="Comic Sans MS" w:eastAsia="Times New Roman" w:hAnsi="Comic Sans MS" w:cs="Times New Roman"/>
          <w:sz w:val="20"/>
          <w:szCs w:val="20"/>
          <w:lang w:eastAsia="fr-FR"/>
        </w:rPr>
        <w:t xml:space="preserve">Vu la délibération du conseil municipal fixant </w:t>
      </w:r>
      <w:r w:rsidR="003E32FD" w:rsidRPr="00870598">
        <w:rPr>
          <w:rFonts w:ascii="Comic Sans MS" w:eastAsia="Times New Roman" w:hAnsi="Comic Sans MS" w:cs="Times New Roman"/>
          <w:sz w:val="20"/>
          <w:szCs w:val="20"/>
          <w:lang w:eastAsia="fr-FR"/>
        </w:rPr>
        <w:t xml:space="preserve">le nombre d’adjoints au maire à </w:t>
      </w:r>
      <w:r w:rsidR="003E32FD" w:rsidRPr="00870598">
        <w:rPr>
          <w:rFonts w:ascii="Comic Sans MS" w:eastAsia="Times New Roman" w:hAnsi="Comic Sans MS" w:cs="Times New Roman"/>
          <w:b/>
          <w:sz w:val="20"/>
          <w:szCs w:val="20"/>
          <w:lang w:eastAsia="fr-FR"/>
        </w:rPr>
        <w:t>3</w:t>
      </w:r>
      <w:r w:rsidRPr="00870598">
        <w:rPr>
          <w:rFonts w:ascii="Comic Sans MS" w:eastAsia="Times New Roman" w:hAnsi="Comic Sans MS" w:cs="Times New Roman"/>
          <w:sz w:val="20"/>
          <w:szCs w:val="20"/>
          <w:lang w:eastAsia="fr-FR"/>
        </w:rPr>
        <w:t xml:space="preserve">, </w:t>
      </w:r>
    </w:p>
    <w:p w:rsidR="003E32FD" w:rsidRPr="00870598" w:rsidRDefault="00A6168A" w:rsidP="003E32FD">
      <w:pPr>
        <w:spacing w:after="0" w:line="240" w:lineRule="atLeast"/>
        <w:rPr>
          <w:rFonts w:ascii="Comic Sans MS" w:eastAsia="Times New Roman" w:hAnsi="Comic Sans MS" w:cs="Times New Roman"/>
          <w:b/>
          <w:bCs/>
          <w:sz w:val="20"/>
          <w:szCs w:val="20"/>
          <w:lang w:eastAsia="fr-FR"/>
        </w:rPr>
      </w:pPr>
      <w:r w:rsidRPr="00870598">
        <w:rPr>
          <w:rFonts w:ascii="Comic Sans MS" w:eastAsia="Times New Roman" w:hAnsi="Comic Sans MS" w:cs="Times New Roman"/>
          <w:sz w:val="20"/>
          <w:szCs w:val="20"/>
          <w:lang w:eastAsia="fr-FR"/>
        </w:rPr>
        <w:t xml:space="preserve">M. le Maire rappelle que l'élection des adjoints intervient par scrutins successifs, individuels et secrets dans les mêmes conditions que pour celle du Maire. Les adjoints prennent rang dans l'ordre de leur nomination et il convient par conséquent de commencer par l'élection du Premier adjoint. Il est dès lors procédé aux opérations de vote dans les conditions réglementaires. </w:t>
      </w:r>
      <w:r w:rsidRPr="00870598">
        <w:rPr>
          <w:rFonts w:ascii="Comic Sans MS" w:eastAsia="Times New Roman" w:hAnsi="Comic Sans MS" w:cs="Times New Roman"/>
          <w:sz w:val="20"/>
          <w:szCs w:val="20"/>
          <w:lang w:eastAsia="fr-FR"/>
        </w:rPr>
        <w:br/>
        <w:t xml:space="preserve">Après un appel de candidature, il est procédé au déroulement du vote. </w:t>
      </w:r>
      <w:r w:rsidR="003E32FD" w:rsidRPr="00870598">
        <w:rPr>
          <w:rFonts w:ascii="Comic Sans MS" w:eastAsia="Times New Roman" w:hAnsi="Comic Sans MS" w:cs="Times New Roman"/>
          <w:sz w:val="20"/>
          <w:szCs w:val="20"/>
          <w:lang w:eastAsia="fr-FR"/>
        </w:rPr>
        <w:br/>
      </w:r>
    </w:p>
    <w:p w:rsidR="003E32FD" w:rsidRPr="00870598" w:rsidRDefault="00A6168A" w:rsidP="003E32FD">
      <w:pPr>
        <w:spacing w:after="0" w:line="240" w:lineRule="atLeast"/>
        <w:rPr>
          <w:rFonts w:ascii="Comic Sans MS" w:eastAsia="Times New Roman" w:hAnsi="Comic Sans MS" w:cs="Times New Roman"/>
          <w:sz w:val="20"/>
          <w:szCs w:val="20"/>
          <w:lang w:eastAsia="fr-FR"/>
        </w:rPr>
      </w:pPr>
      <w:r w:rsidRPr="00870598">
        <w:rPr>
          <w:rFonts w:ascii="Comic Sans MS" w:eastAsia="Times New Roman" w:hAnsi="Comic Sans MS" w:cs="Times New Roman"/>
          <w:b/>
          <w:bCs/>
          <w:sz w:val="20"/>
          <w:szCs w:val="20"/>
          <w:lang w:eastAsia="fr-FR"/>
        </w:rPr>
        <w:t>Election du Premier adjoint </w:t>
      </w:r>
      <w:r w:rsidRPr="00870598">
        <w:rPr>
          <w:rFonts w:ascii="Comic Sans MS" w:eastAsia="Times New Roman" w:hAnsi="Comic Sans MS" w:cs="Times New Roman"/>
          <w:sz w:val="20"/>
          <w:szCs w:val="20"/>
          <w:lang w:eastAsia="fr-FR"/>
        </w:rPr>
        <w:t xml:space="preserve"> </w:t>
      </w:r>
    </w:p>
    <w:p w:rsidR="00A6168A" w:rsidRPr="00870598" w:rsidRDefault="00A6168A" w:rsidP="003E32FD">
      <w:pPr>
        <w:spacing w:after="0" w:line="240" w:lineRule="atLeast"/>
        <w:rPr>
          <w:rFonts w:ascii="Comic Sans MS" w:eastAsia="Times New Roman" w:hAnsi="Comic Sans MS" w:cs="Times New Roman"/>
          <w:sz w:val="20"/>
          <w:szCs w:val="20"/>
          <w:lang w:eastAsia="fr-FR"/>
        </w:rPr>
      </w:pPr>
      <w:r w:rsidRPr="00870598">
        <w:rPr>
          <w:rFonts w:ascii="Comic Sans MS" w:eastAsia="Times New Roman" w:hAnsi="Comic Sans MS" w:cs="Times New Roman"/>
          <w:sz w:val="20"/>
          <w:szCs w:val="20"/>
          <w:lang w:eastAsia="fr-FR"/>
        </w:rPr>
        <w:t>Après dépouillement, les résultats sont les suivants :</w:t>
      </w:r>
      <w:r w:rsidRPr="00870598">
        <w:rPr>
          <w:rFonts w:ascii="Comic Sans MS" w:eastAsia="Times New Roman" w:hAnsi="Comic Sans MS" w:cs="Times New Roman"/>
          <w:sz w:val="20"/>
          <w:szCs w:val="20"/>
          <w:lang w:eastAsia="fr-FR"/>
        </w:rPr>
        <w:br/>
        <w:t>- nombre de bulletins :</w:t>
      </w:r>
      <w:r w:rsidR="003E32FD" w:rsidRPr="00870598">
        <w:rPr>
          <w:rFonts w:ascii="Comic Sans MS" w:eastAsia="Times New Roman" w:hAnsi="Comic Sans MS" w:cs="Times New Roman"/>
          <w:sz w:val="20"/>
          <w:szCs w:val="20"/>
          <w:lang w:eastAsia="fr-FR"/>
        </w:rPr>
        <w:t xml:space="preserve"> 11</w:t>
      </w:r>
      <w:r w:rsidRPr="00870598">
        <w:rPr>
          <w:rFonts w:ascii="Comic Sans MS" w:eastAsia="Times New Roman" w:hAnsi="Comic Sans MS" w:cs="Times New Roman"/>
          <w:sz w:val="20"/>
          <w:szCs w:val="20"/>
          <w:lang w:eastAsia="fr-FR"/>
        </w:rPr>
        <w:br/>
        <w:t>- bulletins blancs ou nuls :</w:t>
      </w:r>
      <w:r w:rsidR="003E32FD" w:rsidRPr="00870598">
        <w:rPr>
          <w:rFonts w:ascii="Comic Sans MS" w:eastAsia="Times New Roman" w:hAnsi="Comic Sans MS" w:cs="Times New Roman"/>
          <w:sz w:val="20"/>
          <w:szCs w:val="20"/>
          <w:lang w:eastAsia="fr-FR"/>
        </w:rPr>
        <w:t xml:space="preserve"> 0</w:t>
      </w:r>
      <w:r w:rsidRPr="00870598">
        <w:rPr>
          <w:rFonts w:ascii="Comic Sans MS" w:eastAsia="Times New Roman" w:hAnsi="Comic Sans MS" w:cs="Times New Roman"/>
          <w:sz w:val="20"/>
          <w:szCs w:val="20"/>
          <w:lang w:eastAsia="fr-FR"/>
        </w:rPr>
        <w:br/>
        <w:t>-</w:t>
      </w:r>
      <w:r w:rsidR="008D3B9E">
        <w:rPr>
          <w:rFonts w:ascii="Comic Sans MS" w:eastAsia="Times New Roman" w:hAnsi="Comic Sans MS" w:cs="Times New Roman"/>
          <w:sz w:val="20"/>
          <w:szCs w:val="20"/>
          <w:lang w:eastAsia="fr-FR"/>
        </w:rPr>
        <w:t xml:space="preserve"> </w:t>
      </w:r>
      <w:r w:rsidRPr="00870598">
        <w:rPr>
          <w:rFonts w:ascii="Comic Sans MS" w:eastAsia="Times New Roman" w:hAnsi="Comic Sans MS" w:cs="Times New Roman"/>
          <w:sz w:val="20"/>
          <w:szCs w:val="20"/>
          <w:lang w:eastAsia="fr-FR"/>
        </w:rPr>
        <w:t>suffrages exprimés :</w:t>
      </w:r>
      <w:r w:rsidR="003E32FD" w:rsidRPr="00870598">
        <w:rPr>
          <w:rFonts w:ascii="Comic Sans MS" w:eastAsia="Times New Roman" w:hAnsi="Comic Sans MS" w:cs="Times New Roman"/>
          <w:sz w:val="20"/>
          <w:szCs w:val="20"/>
          <w:lang w:eastAsia="fr-FR"/>
        </w:rPr>
        <w:t xml:space="preserve"> 11</w:t>
      </w:r>
      <w:r w:rsidRPr="00870598">
        <w:rPr>
          <w:rFonts w:ascii="Comic Sans MS" w:eastAsia="Times New Roman" w:hAnsi="Comic Sans MS" w:cs="Times New Roman"/>
          <w:sz w:val="20"/>
          <w:szCs w:val="20"/>
          <w:lang w:eastAsia="fr-FR"/>
        </w:rPr>
        <w:br/>
        <w:t xml:space="preserve">- majorité absolue : </w:t>
      </w:r>
      <w:r w:rsidR="003E32FD" w:rsidRPr="00870598">
        <w:rPr>
          <w:rFonts w:ascii="Comic Sans MS" w:eastAsia="Times New Roman" w:hAnsi="Comic Sans MS" w:cs="Times New Roman"/>
          <w:sz w:val="20"/>
          <w:szCs w:val="20"/>
          <w:lang w:eastAsia="fr-FR"/>
        </w:rPr>
        <w:t>6</w:t>
      </w:r>
    </w:p>
    <w:p w:rsidR="003E32FD" w:rsidRPr="00A6168A" w:rsidRDefault="003E32FD" w:rsidP="003E32FD">
      <w:pPr>
        <w:spacing w:before="100" w:beforeAutospacing="1" w:after="100" w:afterAutospacing="1" w:line="240" w:lineRule="auto"/>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lastRenderedPageBreak/>
        <w:t>Mr Wilfried CARPENTIER</w:t>
      </w:r>
      <w:r w:rsidR="00A6168A" w:rsidRPr="00870598">
        <w:rPr>
          <w:rFonts w:ascii="Comic Sans MS" w:eastAsia="Times New Roman" w:hAnsi="Comic Sans MS" w:cs="Times New Roman"/>
          <w:sz w:val="20"/>
          <w:szCs w:val="20"/>
          <w:lang w:eastAsia="fr-FR"/>
        </w:rPr>
        <w:t xml:space="preserve">. </w:t>
      </w:r>
      <w:proofErr w:type="gramStart"/>
      <w:r w:rsidR="00A6168A" w:rsidRPr="00870598">
        <w:rPr>
          <w:rFonts w:ascii="Comic Sans MS" w:eastAsia="Times New Roman" w:hAnsi="Comic Sans MS" w:cs="Times New Roman"/>
          <w:sz w:val="20"/>
          <w:szCs w:val="20"/>
          <w:lang w:eastAsia="fr-FR"/>
        </w:rPr>
        <w:t>ayant</w:t>
      </w:r>
      <w:proofErr w:type="gramEnd"/>
      <w:r w:rsidR="00A6168A" w:rsidRPr="00870598">
        <w:rPr>
          <w:rFonts w:ascii="Comic Sans MS" w:eastAsia="Times New Roman" w:hAnsi="Comic Sans MS" w:cs="Times New Roman"/>
          <w:sz w:val="20"/>
          <w:szCs w:val="20"/>
          <w:lang w:eastAsia="fr-FR"/>
        </w:rPr>
        <w:t xml:space="preserve"> obtenu la </w:t>
      </w:r>
      <w:r w:rsidRPr="00870598">
        <w:rPr>
          <w:rFonts w:ascii="Comic Sans MS" w:eastAsia="Times New Roman" w:hAnsi="Comic Sans MS" w:cs="Times New Roman"/>
          <w:sz w:val="20"/>
          <w:szCs w:val="20"/>
          <w:lang w:eastAsia="fr-FR"/>
        </w:rPr>
        <w:t>majorité absolue est proclamé</w:t>
      </w:r>
      <w:r w:rsidR="00A6168A" w:rsidRPr="00870598">
        <w:rPr>
          <w:rFonts w:ascii="Comic Sans MS" w:eastAsia="Times New Roman" w:hAnsi="Comic Sans MS" w:cs="Times New Roman"/>
          <w:sz w:val="20"/>
          <w:szCs w:val="20"/>
          <w:lang w:eastAsia="fr-FR"/>
        </w:rPr>
        <w:t xml:space="preserve"> Premier adjoint au maire.</w:t>
      </w:r>
      <w:r w:rsidR="00A6168A" w:rsidRPr="00870598">
        <w:rPr>
          <w:rFonts w:ascii="Comic Sans MS" w:eastAsia="Times New Roman" w:hAnsi="Comic Sans MS" w:cs="Times New Roman"/>
          <w:i/>
          <w:iCs/>
          <w:sz w:val="20"/>
          <w:szCs w:val="20"/>
          <w:lang w:eastAsia="fr-FR"/>
        </w:rPr>
        <w:br/>
      </w:r>
      <w:r w:rsidR="00A6168A" w:rsidRPr="00870598">
        <w:rPr>
          <w:rFonts w:ascii="Comic Sans MS" w:eastAsia="Times New Roman" w:hAnsi="Comic Sans MS" w:cs="Times New Roman"/>
          <w:sz w:val="20"/>
          <w:szCs w:val="20"/>
          <w:lang w:eastAsia="fr-FR"/>
        </w:rPr>
        <w:br/>
      </w:r>
      <w:r w:rsidR="00A6168A" w:rsidRPr="00A6168A">
        <w:rPr>
          <w:rFonts w:ascii="Comic Sans MS" w:eastAsia="Times New Roman" w:hAnsi="Comic Sans MS" w:cs="Times New Roman"/>
          <w:sz w:val="20"/>
          <w:szCs w:val="20"/>
          <w:lang w:eastAsia="fr-FR"/>
        </w:rPr>
        <w:t xml:space="preserve">- </w:t>
      </w:r>
      <w:r w:rsidR="00A6168A" w:rsidRPr="00A6168A">
        <w:rPr>
          <w:rFonts w:ascii="Comic Sans MS" w:eastAsia="Times New Roman" w:hAnsi="Comic Sans MS" w:cs="Times New Roman"/>
          <w:b/>
          <w:bCs/>
          <w:sz w:val="20"/>
          <w:szCs w:val="20"/>
          <w:lang w:eastAsia="fr-FR"/>
        </w:rPr>
        <w:t xml:space="preserve">Election du Second adjoint </w:t>
      </w:r>
      <w:proofErr w:type="gramStart"/>
      <w:r w:rsidR="00A6168A" w:rsidRPr="00A6168A">
        <w:rPr>
          <w:rFonts w:ascii="Comic Sans MS" w:eastAsia="Times New Roman" w:hAnsi="Comic Sans MS" w:cs="Times New Roman"/>
          <w:b/>
          <w:bCs/>
          <w:sz w:val="20"/>
          <w:szCs w:val="20"/>
          <w:lang w:eastAsia="fr-FR"/>
        </w:rPr>
        <w:t>:</w:t>
      </w:r>
      <w:proofErr w:type="gramEnd"/>
      <w:r w:rsidR="00A6168A" w:rsidRPr="00A6168A">
        <w:rPr>
          <w:rFonts w:ascii="Comic Sans MS" w:eastAsia="Times New Roman" w:hAnsi="Comic Sans MS" w:cs="Times New Roman"/>
          <w:sz w:val="20"/>
          <w:szCs w:val="20"/>
          <w:lang w:eastAsia="fr-FR"/>
        </w:rPr>
        <w:br/>
      </w:r>
      <w:r w:rsidRPr="00A6168A">
        <w:rPr>
          <w:rFonts w:ascii="Comic Sans MS" w:eastAsia="Times New Roman" w:hAnsi="Comic Sans MS" w:cs="Times New Roman"/>
          <w:sz w:val="20"/>
          <w:szCs w:val="20"/>
          <w:lang w:eastAsia="fr-FR"/>
        </w:rPr>
        <w:t>Après dépouillement, les résultats sont les suivants :</w:t>
      </w:r>
      <w:r w:rsidRPr="00A6168A">
        <w:rPr>
          <w:rFonts w:ascii="Comic Sans MS" w:eastAsia="Times New Roman" w:hAnsi="Comic Sans MS" w:cs="Times New Roman"/>
          <w:sz w:val="20"/>
          <w:szCs w:val="20"/>
          <w:lang w:eastAsia="fr-FR"/>
        </w:rPr>
        <w:br/>
        <w:t>- nombre de bulletins :</w:t>
      </w:r>
      <w:r w:rsidRPr="002A241D">
        <w:rPr>
          <w:rFonts w:ascii="Comic Sans MS" w:eastAsia="Times New Roman" w:hAnsi="Comic Sans MS" w:cs="Times New Roman"/>
          <w:sz w:val="20"/>
          <w:szCs w:val="20"/>
          <w:lang w:eastAsia="fr-FR"/>
        </w:rPr>
        <w:t xml:space="preserve"> 11</w:t>
      </w:r>
      <w:r w:rsidRPr="00A6168A">
        <w:rPr>
          <w:rFonts w:ascii="Comic Sans MS" w:eastAsia="Times New Roman" w:hAnsi="Comic Sans MS" w:cs="Times New Roman"/>
          <w:sz w:val="20"/>
          <w:szCs w:val="20"/>
          <w:lang w:eastAsia="fr-FR"/>
        </w:rPr>
        <w:br/>
        <w:t>- bulletins blancs ou nuls :</w:t>
      </w:r>
      <w:r w:rsidRPr="002A241D">
        <w:rPr>
          <w:rFonts w:ascii="Comic Sans MS" w:eastAsia="Times New Roman" w:hAnsi="Comic Sans MS" w:cs="Times New Roman"/>
          <w:sz w:val="20"/>
          <w:szCs w:val="20"/>
          <w:lang w:eastAsia="fr-FR"/>
        </w:rPr>
        <w:t xml:space="preserve"> 0</w:t>
      </w:r>
      <w:r w:rsidRPr="00A6168A">
        <w:rPr>
          <w:rFonts w:ascii="Comic Sans MS" w:eastAsia="Times New Roman" w:hAnsi="Comic Sans MS" w:cs="Times New Roman"/>
          <w:sz w:val="20"/>
          <w:szCs w:val="20"/>
          <w:lang w:eastAsia="fr-FR"/>
        </w:rPr>
        <w:br/>
        <w:t>-</w:t>
      </w:r>
      <w:r w:rsidR="008D3B9E">
        <w:rPr>
          <w:rFonts w:ascii="Comic Sans MS" w:eastAsia="Times New Roman" w:hAnsi="Comic Sans MS" w:cs="Times New Roman"/>
          <w:sz w:val="20"/>
          <w:szCs w:val="20"/>
          <w:lang w:eastAsia="fr-FR"/>
        </w:rPr>
        <w:t xml:space="preserve"> </w:t>
      </w:r>
      <w:r w:rsidRPr="00A6168A">
        <w:rPr>
          <w:rFonts w:ascii="Comic Sans MS" w:eastAsia="Times New Roman" w:hAnsi="Comic Sans MS" w:cs="Times New Roman"/>
          <w:sz w:val="20"/>
          <w:szCs w:val="20"/>
          <w:lang w:eastAsia="fr-FR"/>
        </w:rPr>
        <w:t>suffrages exprimés :</w:t>
      </w:r>
      <w:r w:rsidRPr="002A241D">
        <w:rPr>
          <w:rFonts w:ascii="Comic Sans MS" w:eastAsia="Times New Roman" w:hAnsi="Comic Sans MS" w:cs="Times New Roman"/>
          <w:sz w:val="20"/>
          <w:szCs w:val="20"/>
          <w:lang w:eastAsia="fr-FR"/>
        </w:rPr>
        <w:t xml:space="preserve"> 11</w:t>
      </w:r>
      <w:r w:rsidRPr="00A6168A">
        <w:rPr>
          <w:rFonts w:ascii="Comic Sans MS" w:eastAsia="Times New Roman" w:hAnsi="Comic Sans MS" w:cs="Times New Roman"/>
          <w:sz w:val="20"/>
          <w:szCs w:val="20"/>
          <w:lang w:eastAsia="fr-FR"/>
        </w:rPr>
        <w:br/>
        <w:t xml:space="preserve">- majorité absolue : </w:t>
      </w:r>
      <w:r w:rsidRPr="002A241D">
        <w:rPr>
          <w:rFonts w:ascii="Comic Sans MS" w:eastAsia="Times New Roman" w:hAnsi="Comic Sans MS" w:cs="Times New Roman"/>
          <w:sz w:val="20"/>
          <w:szCs w:val="20"/>
          <w:lang w:eastAsia="fr-FR"/>
        </w:rPr>
        <w:t>6</w:t>
      </w:r>
    </w:p>
    <w:p w:rsidR="003E32FD" w:rsidRPr="00A6168A" w:rsidRDefault="003E32FD" w:rsidP="003E32FD">
      <w:pPr>
        <w:spacing w:before="100" w:beforeAutospacing="1" w:after="100" w:afterAutospacing="1" w:line="240" w:lineRule="auto"/>
        <w:rPr>
          <w:rFonts w:ascii="Comic Sans MS" w:eastAsia="Times New Roman" w:hAnsi="Comic Sans MS" w:cs="Times New Roman"/>
          <w:sz w:val="20"/>
          <w:szCs w:val="20"/>
          <w:lang w:eastAsia="fr-FR"/>
        </w:rPr>
      </w:pPr>
      <w:r w:rsidRPr="002A241D">
        <w:rPr>
          <w:rFonts w:ascii="Comic Sans MS" w:eastAsia="Times New Roman" w:hAnsi="Comic Sans MS" w:cs="Times New Roman"/>
          <w:b/>
          <w:sz w:val="20"/>
          <w:szCs w:val="20"/>
          <w:lang w:eastAsia="fr-FR"/>
        </w:rPr>
        <w:t>Mr Fabrice BIREMBAUT</w:t>
      </w:r>
      <w:r w:rsidRPr="00A6168A">
        <w:rPr>
          <w:rFonts w:ascii="Comic Sans MS" w:eastAsia="Times New Roman" w:hAnsi="Comic Sans MS" w:cs="Times New Roman"/>
          <w:sz w:val="20"/>
          <w:szCs w:val="20"/>
          <w:lang w:eastAsia="fr-FR"/>
        </w:rPr>
        <w:t xml:space="preserve">. </w:t>
      </w:r>
      <w:proofErr w:type="gramStart"/>
      <w:r w:rsidRPr="00A6168A">
        <w:rPr>
          <w:rFonts w:ascii="Comic Sans MS" w:eastAsia="Times New Roman" w:hAnsi="Comic Sans MS" w:cs="Times New Roman"/>
          <w:sz w:val="20"/>
          <w:szCs w:val="20"/>
          <w:lang w:eastAsia="fr-FR"/>
        </w:rPr>
        <w:t>ayant</w:t>
      </w:r>
      <w:proofErr w:type="gramEnd"/>
      <w:r w:rsidRPr="00A6168A">
        <w:rPr>
          <w:rFonts w:ascii="Comic Sans MS" w:eastAsia="Times New Roman" w:hAnsi="Comic Sans MS" w:cs="Times New Roman"/>
          <w:sz w:val="20"/>
          <w:szCs w:val="20"/>
          <w:lang w:eastAsia="fr-FR"/>
        </w:rPr>
        <w:t xml:space="preserve"> obtenu la </w:t>
      </w:r>
      <w:r w:rsidRPr="002A241D">
        <w:rPr>
          <w:rFonts w:ascii="Comic Sans MS" w:eastAsia="Times New Roman" w:hAnsi="Comic Sans MS" w:cs="Times New Roman"/>
          <w:sz w:val="20"/>
          <w:szCs w:val="20"/>
          <w:lang w:eastAsia="fr-FR"/>
        </w:rPr>
        <w:t>majorité absolue est proclamé Deuxième</w:t>
      </w:r>
      <w:r w:rsidRPr="00A6168A">
        <w:rPr>
          <w:rFonts w:ascii="Comic Sans MS" w:eastAsia="Times New Roman" w:hAnsi="Comic Sans MS" w:cs="Times New Roman"/>
          <w:sz w:val="20"/>
          <w:szCs w:val="20"/>
          <w:lang w:eastAsia="fr-FR"/>
        </w:rPr>
        <w:t xml:space="preserve"> adjoint au maire.</w:t>
      </w:r>
      <w:r w:rsidRPr="00A6168A">
        <w:rPr>
          <w:rFonts w:ascii="Comic Sans MS" w:eastAsia="Times New Roman" w:hAnsi="Comic Sans MS" w:cs="Times New Roman"/>
          <w:i/>
          <w:iCs/>
          <w:sz w:val="20"/>
          <w:szCs w:val="20"/>
          <w:lang w:eastAsia="fr-FR"/>
        </w:rPr>
        <w:br/>
      </w:r>
      <w:r w:rsidR="00A6168A" w:rsidRPr="00A6168A">
        <w:rPr>
          <w:rFonts w:ascii="Comic Sans MS" w:eastAsia="Times New Roman" w:hAnsi="Comic Sans MS" w:cs="Times New Roman"/>
          <w:i/>
          <w:iCs/>
          <w:sz w:val="20"/>
          <w:szCs w:val="20"/>
          <w:lang w:eastAsia="fr-FR"/>
        </w:rPr>
        <w:br/>
      </w:r>
      <w:r w:rsidRPr="00A6168A">
        <w:rPr>
          <w:rFonts w:ascii="Comic Sans MS" w:eastAsia="Times New Roman" w:hAnsi="Comic Sans MS" w:cs="Times New Roman"/>
          <w:sz w:val="20"/>
          <w:szCs w:val="20"/>
          <w:lang w:eastAsia="fr-FR"/>
        </w:rPr>
        <w:t xml:space="preserve">- </w:t>
      </w:r>
      <w:r w:rsidRPr="002A241D">
        <w:rPr>
          <w:rFonts w:ascii="Comic Sans MS" w:eastAsia="Times New Roman" w:hAnsi="Comic Sans MS" w:cs="Times New Roman"/>
          <w:b/>
          <w:bCs/>
          <w:sz w:val="20"/>
          <w:szCs w:val="20"/>
          <w:lang w:eastAsia="fr-FR"/>
        </w:rPr>
        <w:t>Election du Troisième</w:t>
      </w:r>
      <w:r w:rsidR="008D3B9E">
        <w:rPr>
          <w:rFonts w:ascii="Comic Sans MS" w:eastAsia="Times New Roman" w:hAnsi="Comic Sans MS" w:cs="Times New Roman"/>
          <w:b/>
          <w:bCs/>
          <w:sz w:val="20"/>
          <w:szCs w:val="20"/>
          <w:lang w:eastAsia="fr-FR"/>
        </w:rPr>
        <w:t xml:space="preserve"> adjoint</w:t>
      </w:r>
      <w:r w:rsidRPr="00A6168A">
        <w:rPr>
          <w:rFonts w:ascii="Comic Sans MS" w:eastAsia="Times New Roman" w:hAnsi="Comic Sans MS" w:cs="Times New Roman"/>
          <w:b/>
          <w:bCs/>
          <w:sz w:val="20"/>
          <w:szCs w:val="20"/>
          <w:lang w:eastAsia="fr-FR"/>
        </w:rPr>
        <w:t>:</w:t>
      </w:r>
      <w:r w:rsidRPr="00A6168A">
        <w:rPr>
          <w:rFonts w:ascii="Comic Sans MS" w:eastAsia="Times New Roman" w:hAnsi="Comic Sans MS" w:cs="Times New Roman"/>
          <w:sz w:val="20"/>
          <w:szCs w:val="20"/>
          <w:lang w:eastAsia="fr-FR"/>
        </w:rPr>
        <w:br/>
        <w:t>Après dépouillement, les résultats sont les suivants :</w:t>
      </w:r>
      <w:r w:rsidRPr="00A6168A">
        <w:rPr>
          <w:rFonts w:ascii="Comic Sans MS" w:eastAsia="Times New Roman" w:hAnsi="Comic Sans MS" w:cs="Times New Roman"/>
          <w:sz w:val="20"/>
          <w:szCs w:val="20"/>
          <w:lang w:eastAsia="fr-FR"/>
        </w:rPr>
        <w:br/>
        <w:t>- nombre de bulletins :</w:t>
      </w:r>
      <w:r w:rsidRPr="002A241D">
        <w:rPr>
          <w:rFonts w:ascii="Comic Sans MS" w:eastAsia="Times New Roman" w:hAnsi="Comic Sans MS" w:cs="Times New Roman"/>
          <w:sz w:val="20"/>
          <w:szCs w:val="20"/>
          <w:lang w:eastAsia="fr-FR"/>
        </w:rPr>
        <w:t xml:space="preserve"> 11</w:t>
      </w:r>
      <w:r w:rsidRPr="00A6168A">
        <w:rPr>
          <w:rFonts w:ascii="Comic Sans MS" w:eastAsia="Times New Roman" w:hAnsi="Comic Sans MS" w:cs="Times New Roman"/>
          <w:sz w:val="20"/>
          <w:szCs w:val="20"/>
          <w:lang w:eastAsia="fr-FR"/>
        </w:rPr>
        <w:br/>
        <w:t>- bulletins blancs ou nuls :</w:t>
      </w:r>
      <w:r w:rsidRPr="002A241D">
        <w:rPr>
          <w:rFonts w:ascii="Comic Sans MS" w:eastAsia="Times New Roman" w:hAnsi="Comic Sans MS" w:cs="Times New Roman"/>
          <w:sz w:val="20"/>
          <w:szCs w:val="20"/>
          <w:lang w:eastAsia="fr-FR"/>
        </w:rPr>
        <w:t xml:space="preserve"> 0</w:t>
      </w:r>
      <w:r w:rsidRPr="00A6168A">
        <w:rPr>
          <w:rFonts w:ascii="Comic Sans MS" w:eastAsia="Times New Roman" w:hAnsi="Comic Sans MS" w:cs="Times New Roman"/>
          <w:sz w:val="20"/>
          <w:szCs w:val="20"/>
          <w:lang w:eastAsia="fr-FR"/>
        </w:rPr>
        <w:br/>
        <w:t>-</w:t>
      </w:r>
      <w:r w:rsidR="008D3B9E">
        <w:rPr>
          <w:rFonts w:ascii="Comic Sans MS" w:eastAsia="Times New Roman" w:hAnsi="Comic Sans MS" w:cs="Times New Roman"/>
          <w:sz w:val="20"/>
          <w:szCs w:val="20"/>
          <w:lang w:eastAsia="fr-FR"/>
        </w:rPr>
        <w:t xml:space="preserve"> </w:t>
      </w:r>
      <w:r w:rsidRPr="00A6168A">
        <w:rPr>
          <w:rFonts w:ascii="Comic Sans MS" w:eastAsia="Times New Roman" w:hAnsi="Comic Sans MS" w:cs="Times New Roman"/>
          <w:sz w:val="20"/>
          <w:szCs w:val="20"/>
          <w:lang w:eastAsia="fr-FR"/>
        </w:rPr>
        <w:t>suffrages exprimés :</w:t>
      </w:r>
      <w:r w:rsidRPr="002A241D">
        <w:rPr>
          <w:rFonts w:ascii="Comic Sans MS" w:eastAsia="Times New Roman" w:hAnsi="Comic Sans MS" w:cs="Times New Roman"/>
          <w:sz w:val="20"/>
          <w:szCs w:val="20"/>
          <w:lang w:eastAsia="fr-FR"/>
        </w:rPr>
        <w:t xml:space="preserve"> 11</w:t>
      </w:r>
      <w:r w:rsidRPr="00A6168A">
        <w:rPr>
          <w:rFonts w:ascii="Comic Sans MS" w:eastAsia="Times New Roman" w:hAnsi="Comic Sans MS" w:cs="Times New Roman"/>
          <w:sz w:val="20"/>
          <w:szCs w:val="20"/>
          <w:lang w:eastAsia="fr-FR"/>
        </w:rPr>
        <w:br/>
        <w:t xml:space="preserve">- majorité absolue : </w:t>
      </w:r>
      <w:r w:rsidRPr="002A241D">
        <w:rPr>
          <w:rFonts w:ascii="Comic Sans MS" w:eastAsia="Times New Roman" w:hAnsi="Comic Sans MS" w:cs="Times New Roman"/>
          <w:sz w:val="20"/>
          <w:szCs w:val="20"/>
          <w:lang w:eastAsia="fr-FR"/>
        </w:rPr>
        <w:t>6</w:t>
      </w:r>
    </w:p>
    <w:p w:rsidR="00A6168A" w:rsidRPr="00A6168A" w:rsidRDefault="003E32FD" w:rsidP="003E32FD">
      <w:pPr>
        <w:spacing w:before="100" w:beforeAutospacing="1" w:after="100" w:afterAutospacing="1" w:line="240" w:lineRule="auto"/>
        <w:rPr>
          <w:rFonts w:ascii="Comic Sans MS" w:eastAsia="Times New Roman" w:hAnsi="Comic Sans MS" w:cs="Times New Roman"/>
          <w:sz w:val="20"/>
          <w:szCs w:val="20"/>
          <w:lang w:eastAsia="fr-FR"/>
        </w:rPr>
      </w:pPr>
      <w:r w:rsidRPr="002A241D">
        <w:rPr>
          <w:rFonts w:ascii="Comic Sans MS" w:eastAsia="Times New Roman" w:hAnsi="Comic Sans MS" w:cs="Times New Roman"/>
          <w:b/>
          <w:sz w:val="20"/>
          <w:szCs w:val="20"/>
          <w:lang w:eastAsia="fr-FR"/>
        </w:rPr>
        <w:t>Mme Monique POINTEL</w:t>
      </w:r>
      <w:r w:rsidRPr="00A6168A">
        <w:rPr>
          <w:rFonts w:ascii="Comic Sans MS" w:eastAsia="Times New Roman" w:hAnsi="Comic Sans MS" w:cs="Times New Roman"/>
          <w:sz w:val="20"/>
          <w:szCs w:val="20"/>
          <w:lang w:eastAsia="fr-FR"/>
        </w:rPr>
        <w:t xml:space="preserve">. </w:t>
      </w:r>
      <w:proofErr w:type="gramStart"/>
      <w:r w:rsidRPr="00A6168A">
        <w:rPr>
          <w:rFonts w:ascii="Comic Sans MS" w:eastAsia="Times New Roman" w:hAnsi="Comic Sans MS" w:cs="Times New Roman"/>
          <w:sz w:val="20"/>
          <w:szCs w:val="20"/>
          <w:lang w:eastAsia="fr-FR"/>
        </w:rPr>
        <w:t>ayant</w:t>
      </w:r>
      <w:proofErr w:type="gramEnd"/>
      <w:r w:rsidRPr="00A6168A">
        <w:rPr>
          <w:rFonts w:ascii="Comic Sans MS" w:eastAsia="Times New Roman" w:hAnsi="Comic Sans MS" w:cs="Times New Roman"/>
          <w:sz w:val="20"/>
          <w:szCs w:val="20"/>
          <w:lang w:eastAsia="fr-FR"/>
        </w:rPr>
        <w:t xml:space="preserve"> obtenu la </w:t>
      </w:r>
      <w:r w:rsidRPr="002A241D">
        <w:rPr>
          <w:rFonts w:ascii="Comic Sans MS" w:eastAsia="Times New Roman" w:hAnsi="Comic Sans MS" w:cs="Times New Roman"/>
          <w:sz w:val="20"/>
          <w:szCs w:val="20"/>
          <w:lang w:eastAsia="fr-FR"/>
        </w:rPr>
        <w:t>majorité absolue est proclamé Troisième</w:t>
      </w:r>
      <w:r w:rsidRPr="00A6168A">
        <w:rPr>
          <w:rFonts w:ascii="Comic Sans MS" w:eastAsia="Times New Roman" w:hAnsi="Comic Sans MS" w:cs="Times New Roman"/>
          <w:sz w:val="20"/>
          <w:szCs w:val="20"/>
          <w:lang w:eastAsia="fr-FR"/>
        </w:rPr>
        <w:t xml:space="preserve"> adjoint au maire.</w:t>
      </w:r>
    </w:p>
    <w:p w:rsidR="003E32FD" w:rsidRPr="002A241D" w:rsidRDefault="00A6168A" w:rsidP="003E32FD">
      <w:pPr>
        <w:spacing w:before="100" w:beforeAutospacing="1" w:after="100" w:afterAutospacing="1" w:line="240" w:lineRule="auto"/>
        <w:rPr>
          <w:rFonts w:ascii="Comic Sans MS" w:eastAsia="Times New Roman" w:hAnsi="Comic Sans MS" w:cs="Times New Roman"/>
          <w:sz w:val="20"/>
          <w:szCs w:val="20"/>
          <w:lang w:eastAsia="fr-FR"/>
        </w:rPr>
      </w:pPr>
      <w:r w:rsidRPr="00A6168A">
        <w:rPr>
          <w:rFonts w:ascii="Comic Sans MS" w:eastAsia="Times New Roman" w:hAnsi="Comic Sans MS" w:cs="Times New Roman"/>
          <w:sz w:val="20"/>
          <w:szCs w:val="20"/>
          <w:lang w:eastAsia="fr-FR"/>
        </w:rPr>
        <w:t>Les intéressés ont déclaré ac</w:t>
      </w:r>
      <w:r w:rsidR="003E32FD" w:rsidRPr="002A241D">
        <w:rPr>
          <w:rFonts w:ascii="Comic Sans MS" w:eastAsia="Times New Roman" w:hAnsi="Comic Sans MS" w:cs="Times New Roman"/>
          <w:sz w:val="20"/>
          <w:szCs w:val="20"/>
          <w:lang w:eastAsia="fr-FR"/>
        </w:rPr>
        <w:t>cepter d’exercer ces fonctions.</w:t>
      </w:r>
    </w:p>
    <w:p w:rsidR="002A241D" w:rsidRPr="002A241D" w:rsidRDefault="003E32FD" w:rsidP="002A241D">
      <w:pPr>
        <w:pStyle w:val="bodytext"/>
      </w:pPr>
      <w:r w:rsidRPr="002A241D">
        <w:rPr>
          <w:rFonts w:ascii="Comic Sans MS" w:hAnsi="Comic Sans MS"/>
          <w:b/>
          <w:sz w:val="22"/>
          <w:szCs w:val="22"/>
          <w:highlight w:val="lightGray"/>
        </w:rPr>
        <w:t>2020/12</w:t>
      </w:r>
      <w:r w:rsidR="002A241D">
        <w:rPr>
          <w:rFonts w:ascii="Comic Sans MS" w:hAnsi="Comic Sans MS"/>
          <w:b/>
        </w:rPr>
        <w:t xml:space="preserve">  </w:t>
      </w:r>
      <w:r w:rsidR="002A241D" w:rsidRPr="002A241D">
        <w:rPr>
          <w:rFonts w:ascii="Comic Sans MS" w:hAnsi="Comic Sans MS"/>
          <w:b/>
          <w:bCs/>
          <w:sz w:val="22"/>
          <w:szCs w:val="22"/>
          <w:highlight w:val="darkGray"/>
        </w:rPr>
        <w:t>Délibération pour le versement des indemnités de fonctions aux adjoints et au Mai</w:t>
      </w:r>
      <w:r w:rsidR="002A241D" w:rsidRPr="002A241D">
        <w:rPr>
          <w:b/>
          <w:bCs/>
          <w:highlight w:val="darkGray"/>
        </w:rPr>
        <w:t>re</w:t>
      </w:r>
      <w:r w:rsidR="002A241D">
        <w:rPr>
          <w:b/>
          <w:bCs/>
        </w:rPr>
        <w:t xml:space="preserve">                                                                                           </w:t>
      </w:r>
    </w:p>
    <w:p w:rsidR="002A241D" w:rsidRPr="002A241D" w:rsidRDefault="002A241D" w:rsidP="00870598">
      <w:pPr>
        <w:spacing w:after="0" w:line="240" w:lineRule="atLeast"/>
        <w:rPr>
          <w:rFonts w:ascii="Comic Sans MS" w:eastAsia="Times New Roman" w:hAnsi="Comic Sans MS" w:cs="Times New Roman"/>
          <w:sz w:val="20"/>
          <w:szCs w:val="20"/>
          <w:lang w:eastAsia="fr-FR"/>
        </w:rPr>
      </w:pPr>
      <w:r w:rsidRPr="002A241D">
        <w:rPr>
          <w:rFonts w:ascii="Comic Sans MS" w:eastAsia="Times New Roman" w:hAnsi="Comic Sans MS" w:cs="Times New Roman"/>
          <w:sz w:val="20"/>
          <w:szCs w:val="20"/>
          <w:lang w:eastAsia="fr-FR"/>
        </w:rPr>
        <w:t xml:space="preserve">- </w:t>
      </w:r>
      <w:r w:rsidRPr="002A241D">
        <w:rPr>
          <w:rFonts w:ascii="Comic Sans MS" w:eastAsia="Times New Roman" w:hAnsi="Comic Sans MS" w:cs="Times New Roman"/>
          <w:b/>
          <w:bCs/>
          <w:sz w:val="20"/>
          <w:szCs w:val="20"/>
          <w:lang w:eastAsia="fr-FR"/>
        </w:rPr>
        <w:t>Vu</w:t>
      </w:r>
      <w:r w:rsidRPr="002A241D">
        <w:rPr>
          <w:rFonts w:ascii="Comic Sans MS" w:eastAsia="Times New Roman" w:hAnsi="Comic Sans MS" w:cs="Times New Roman"/>
          <w:sz w:val="20"/>
          <w:szCs w:val="20"/>
          <w:lang w:eastAsia="fr-FR"/>
        </w:rPr>
        <w:t xml:space="preserve"> le code général des collectivités territoriales et notamment les articles L 2123-20 et suivants, </w:t>
      </w:r>
    </w:p>
    <w:p w:rsidR="002A241D" w:rsidRPr="002A241D" w:rsidRDefault="002A241D" w:rsidP="00870598">
      <w:pPr>
        <w:spacing w:after="0" w:line="240" w:lineRule="atLeast"/>
        <w:rPr>
          <w:rFonts w:ascii="Comic Sans MS" w:eastAsia="Times New Roman" w:hAnsi="Comic Sans MS" w:cs="Times New Roman"/>
          <w:sz w:val="20"/>
          <w:szCs w:val="20"/>
          <w:lang w:eastAsia="fr-FR"/>
        </w:rPr>
      </w:pPr>
      <w:r w:rsidRPr="002A241D">
        <w:rPr>
          <w:rFonts w:ascii="Comic Sans MS" w:eastAsia="Times New Roman" w:hAnsi="Comic Sans MS" w:cs="Times New Roman"/>
          <w:sz w:val="20"/>
          <w:szCs w:val="20"/>
          <w:lang w:eastAsia="fr-FR"/>
        </w:rPr>
        <w:t xml:space="preserve">- </w:t>
      </w:r>
      <w:r w:rsidRPr="002A241D">
        <w:rPr>
          <w:rFonts w:ascii="Comic Sans MS" w:eastAsia="Times New Roman" w:hAnsi="Comic Sans MS" w:cs="Times New Roman"/>
          <w:b/>
          <w:bCs/>
          <w:sz w:val="20"/>
          <w:szCs w:val="20"/>
          <w:lang w:eastAsia="fr-FR"/>
        </w:rPr>
        <w:t>Vu</w:t>
      </w:r>
      <w:r w:rsidR="001A73E9">
        <w:rPr>
          <w:rFonts w:ascii="Comic Sans MS" w:eastAsia="Times New Roman" w:hAnsi="Comic Sans MS" w:cs="Times New Roman"/>
          <w:sz w:val="20"/>
          <w:szCs w:val="20"/>
          <w:lang w:eastAsia="fr-FR"/>
        </w:rPr>
        <w:t xml:space="preserve"> les arrêtés municipaux du 27 mai 2020</w:t>
      </w:r>
      <w:r w:rsidRPr="002A241D">
        <w:rPr>
          <w:rFonts w:ascii="Comic Sans MS" w:eastAsia="Times New Roman" w:hAnsi="Comic Sans MS" w:cs="Times New Roman"/>
          <w:sz w:val="20"/>
          <w:szCs w:val="20"/>
          <w:lang w:eastAsia="fr-FR"/>
        </w:rPr>
        <w:t xml:space="preserve"> portant délégation de fonctions aux adjoints au Maire. </w:t>
      </w:r>
    </w:p>
    <w:p w:rsidR="002A241D" w:rsidRPr="002A241D" w:rsidRDefault="002A241D" w:rsidP="00870598">
      <w:pPr>
        <w:spacing w:after="0" w:line="240" w:lineRule="atLeast"/>
        <w:rPr>
          <w:rFonts w:ascii="Comic Sans MS" w:eastAsia="Times New Roman" w:hAnsi="Comic Sans MS" w:cs="Times New Roman"/>
          <w:sz w:val="20"/>
          <w:szCs w:val="20"/>
          <w:lang w:eastAsia="fr-FR"/>
        </w:rPr>
      </w:pPr>
      <w:r w:rsidRPr="002A241D">
        <w:rPr>
          <w:rFonts w:ascii="Comic Sans MS" w:eastAsia="Times New Roman" w:hAnsi="Comic Sans MS" w:cs="Times New Roman"/>
          <w:b/>
          <w:bCs/>
          <w:sz w:val="20"/>
          <w:szCs w:val="20"/>
          <w:lang w:eastAsia="fr-FR"/>
        </w:rPr>
        <w:t>Considérant</w:t>
      </w:r>
      <w:r w:rsidRPr="002A241D">
        <w:rPr>
          <w:rFonts w:ascii="Comic Sans MS" w:eastAsia="Times New Roman" w:hAnsi="Comic Sans MS" w:cs="Times New Roman"/>
          <w:sz w:val="20"/>
          <w:szCs w:val="20"/>
          <w:lang w:eastAsia="fr-FR"/>
        </w:rPr>
        <w:t xml:space="preserve"> qu'il appartient au Conseil municipal de fixer dans les conditions posées par la loi, les indemnités de fonctions versées aux adjoints au Maire, étant entendu que des crédits nécessaires sont prévus au budget communal. </w:t>
      </w:r>
    </w:p>
    <w:p w:rsidR="002A241D" w:rsidRPr="002A241D" w:rsidRDefault="002A241D" w:rsidP="00870598">
      <w:pPr>
        <w:spacing w:after="0" w:line="240" w:lineRule="atLeast"/>
        <w:rPr>
          <w:rFonts w:ascii="Comic Sans MS" w:eastAsia="Times New Roman" w:hAnsi="Comic Sans MS" w:cs="Times New Roman"/>
          <w:sz w:val="20"/>
          <w:szCs w:val="20"/>
          <w:lang w:eastAsia="fr-FR"/>
        </w:rPr>
      </w:pPr>
      <w:r w:rsidRPr="00870598">
        <w:rPr>
          <w:rFonts w:ascii="Comic Sans MS" w:hAnsi="Comic Sans MS" w:cs="Arial"/>
          <w:b/>
          <w:sz w:val="20"/>
          <w:szCs w:val="20"/>
        </w:rPr>
        <w:t>Considérant</w:t>
      </w:r>
      <w:r w:rsidRPr="002A241D">
        <w:rPr>
          <w:rFonts w:ascii="Comic Sans MS" w:hAnsi="Comic Sans MS" w:cs="Arial"/>
          <w:sz w:val="20"/>
          <w:szCs w:val="20"/>
        </w:rPr>
        <w:t xml:space="preserve"> que pour une commune de </w:t>
      </w:r>
      <w:r>
        <w:rPr>
          <w:rFonts w:ascii="Comic Sans MS" w:hAnsi="Comic Sans MS" w:cs="Arial"/>
          <w:sz w:val="20"/>
          <w:szCs w:val="20"/>
        </w:rPr>
        <w:t xml:space="preserve">– 500 </w:t>
      </w:r>
      <w:r w:rsidRPr="002A241D">
        <w:rPr>
          <w:rFonts w:ascii="Comic Sans MS" w:hAnsi="Comic Sans MS" w:cs="Arial"/>
          <w:sz w:val="20"/>
          <w:szCs w:val="20"/>
        </w:rPr>
        <w:t>habitants, le taux maximal de l’indemnité du</w:t>
      </w:r>
      <w:r>
        <w:rPr>
          <w:rFonts w:ascii="Comic Sans MS" w:hAnsi="Comic Sans MS" w:cs="Arial"/>
          <w:sz w:val="20"/>
          <w:szCs w:val="20"/>
        </w:rPr>
        <w:t xml:space="preserve"> </w:t>
      </w:r>
      <w:r w:rsidRPr="002A241D">
        <w:rPr>
          <w:rFonts w:ascii="Comic Sans MS" w:hAnsi="Comic Sans MS" w:cs="Arial"/>
          <w:sz w:val="20"/>
          <w:szCs w:val="20"/>
        </w:rPr>
        <w:t>maire en pourcentage de l’</w:t>
      </w:r>
      <w:r>
        <w:rPr>
          <w:rFonts w:ascii="Comic Sans MS" w:hAnsi="Comic Sans MS" w:cs="Arial"/>
          <w:sz w:val="20"/>
          <w:szCs w:val="20"/>
        </w:rPr>
        <w:t>indice brut terminal en vigueur</w:t>
      </w:r>
      <w:r w:rsidRPr="002A241D">
        <w:rPr>
          <w:rFonts w:ascii="Comic Sans MS" w:hAnsi="Comic Sans MS" w:cs="Arial"/>
          <w:sz w:val="20"/>
          <w:szCs w:val="20"/>
        </w:rPr>
        <w:t xml:space="preserve"> de l’échelle indiciaire de la fonction</w:t>
      </w:r>
      <w:r>
        <w:rPr>
          <w:rFonts w:ascii="Comic Sans MS" w:hAnsi="Comic Sans MS" w:cs="Arial"/>
          <w:sz w:val="20"/>
          <w:szCs w:val="20"/>
        </w:rPr>
        <w:t xml:space="preserve"> </w:t>
      </w:r>
      <w:r w:rsidRPr="002A241D">
        <w:rPr>
          <w:rFonts w:ascii="Comic Sans MS" w:hAnsi="Comic Sans MS" w:cs="Arial"/>
          <w:sz w:val="20"/>
          <w:szCs w:val="20"/>
        </w:rPr>
        <w:t xml:space="preserve">publique ne peut dépasser </w:t>
      </w:r>
      <w:r w:rsidR="00423B5A">
        <w:rPr>
          <w:rFonts w:ascii="Comic Sans MS" w:hAnsi="Comic Sans MS" w:cs="Arial"/>
          <w:sz w:val="20"/>
          <w:szCs w:val="20"/>
        </w:rPr>
        <w:t xml:space="preserve">25.50 </w:t>
      </w:r>
      <w:r w:rsidRPr="002A241D">
        <w:rPr>
          <w:rFonts w:ascii="Comic Sans MS" w:hAnsi="Comic Sans MS" w:cs="Arial"/>
          <w:sz w:val="20"/>
          <w:szCs w:val="20"/>
        </w:rPr>
        <w:t xml:space="preserve">% Considérant que pour une commune de </w:t>
      </w:r>
      <w:r>
        <w:rPr>
          <w:rFonts w:ascii="Comic Sans MS" w:hAnsi="Comic Sans MS" w:cs="Arial"/>
          <w:sz w:val="20"/>
          <w:szCs w:val="20"/>
        </w:rPr>
        <w:t xml:space="preserve">– 500 </w:t>
      </w:r>
      <w:r w:rsidRPr="002A241D">
        <w:rPr>
          <w:rFonts w:ascii="Comic Sans MS" w:hAnsi="Comic Sans MS" w:cs="Arial"/>
          <w:sz w:val="20"/>
          <w:szCs w:val="20"/>
        </w:rPr>
        <w:t>habitants, le taux maximal de l’indemnité d’un</w:t>
      </w:r>
      <w:r>
        <w:rPr>
          <w:rFonts w:ascii="Comic Sans MS" w:hAnsi="Comic Sans MS" w:cs="Arial"/>
          <w:sz w:val="20"/>
          <w:szCs w:val="20"/>
        </w:rPr>
        <w:t xml:space="preserve"> </w:t>
      </w:r>
      <w:r w:rsidRPr="002A241D">
        <w:rPr>
          <w:rFonts w:ascii="Comic Sans MS" w:hAnsi="Comic Sans MS" w:cs="Arial"/>
          <w:sz w:val="20"/>
          <w:szCs w:val="20"/>
        </w:rPr>
        <w:t>adjoint en</w:t>
      </w:r>
      <w:r>
        <w:rPr>
          <w:rFonts w:ascii="Comic Sans MS" w:hAnsi="Comic Sans MS" w:cs="Arial"/>
          <w:sz w:val="20"/>
          <w:szCs w:val="20"/>
        </w:rPr>
        <w:t xml:space="preserve"> </w:t>
      </w:r>
      <w:r w:rsidRPr="002A241D">
        <w:rPr>
          <w:rFonts w:ascii="Comic Sans MS" w:hAnsi="Comic Sans MS" w:cs="Arial"/>
          <w:sz w:val="20"/>
          <w:szCs w:val="20"/>
        </w:rPr>
        <w:t>pourcentage de l’</w:t>
      </w:r>
      <w:r>
        <w:rPr>
          <w:rFonts w:ascii="Comic Sans MS" w:hAnsi="Comic Sans MS" w:cs="Arial"/>
          <w:sz w:val="20"/>
          <w:szCs w:val="20"/>
        </w:rPr>
        <w:t>indice brut terminal en vigueur</w:t>
      </w:r>
      <w:r w:rsidRPr="002A241D">
        <w:rPr>
          <w:rFonts w:ascii="Comic Sans MS" w:hAnsi="Comic Sans MS" w:cs="Arial"/>
          <w:sz w:val="20"/>
          <w:szCs w:val="20"/>
        </w:rPr>
        <w:t xml:space="preserve"> de l’échelle indiciaire de la fonction publique ne</w:t>
      </w:r>
      <w:r>
        <w:rPr>
          <w:rFonts w:ascii="Comic Sans MS" w:hAnsi="Comic Sans MS" w:cs="Arial"/>
          <w:sz w:val="20"/>
          <w:szCs w:val="20"/>
        </w:rPr>
        <w:t xml:space="preserve"> </w:t>
      </w:r>
      <w:r w:rsidRPr="002A241D">
        <w:rPr>
          <w:rFonts w:ascii="Comic Sans MS" w:hAnsi="Comic Sans MS" w:cs="Arial"/>
          <w:sz w:val="20"/>
          <w:szCs w:val="20"/>
        </w:rPr>
        <w:t xml:space="preserve">peut dépasser </w:t>
      </w:r>
      <w:r>
        <w:rPr>
          <w:rFonts w:ascii="Comic Sans MS" w:hAnsi="Comic Sans MS" w:cs="Arial"/>
          <w:sz w:val="20"/>
          <w:szCs w:val="20"/>
        </w:rPr>
        <w:t xml:space="preserve">9.9 </w:t>
      </w:r>
      <w:r w:rsidRPr="002A241D">
        <w:rPr>
          <w:rFonts w:ascii="Comic Sans MS" w:hAnsi="Comic Sans MS" w:cs="Arial"/>
          <w:sz w:val="20"/>
          <w:szCs w:val="20"/>
        </w:rPr>
        <w:t>%</w:t>
      </w:r>
      <w:r w:rsidR="00423B5A">
        <w:rPr>
          <w:rFonts w:ascii="Comic Sans MS" w:hAnsi="Comic Sans MS" w:cs="Arial"/>
          <w:sz w:val="20"/>
          <w:szCs w:val="20"/>
        </w:rPr>
        <w:t xml:space="preserve">. </w:t>
      </w:r>
    </w:p>
    <w:p w:rsidR="002A241D" w:rsidRPr="002A241D" w:rsidRDefault="002A241D" w:rsidP="002A241D">
      <w:pPr>
        <w:spacing w:before="100" w:beforeAutospacing="1" w:after="100" w:afterAutospacing="1" w:line="240" w:lineRule="auto"/>
        <w:rPr>
          <w:rFonts w:ascii="Comic Sans MS" w:eastAsia="Times New Roman" w:hAnsi="Comic Sans MS" w:cs="Times New Roman"/>
          <w:sz w:val="20"/>
          <w:szCs w:val="20"/>
          <w:lang w:eastAsia="fr-FR"/>
        </w:rPr>
      </w:pPr>
      <w:r w:rsidRPr="002A241D">
        <w:rPr>
          <w:rFonts w:ascii="Comic Sans MS" w:eastAsia="Times New Roman" w:hAnsi="Comic Sans MS" w:cs="Times New Roman"/>
          <w:sz w:val="20"/>
          <w:szCs w:val="20"/>
          <w:lang w:eastAsia="fr-FR"/>
        </w:rPr>
        <w:t xml:space="preserve">Après en avoir délibéré, le Conseil municipal décide à l’unanimité des présents </w:t>
      </w:r>
      <w:r w:rsidR="00423B5A">
        <w:rPr>
          <w:rFonts w:ascii="Comic Sans MS" w:eastAsia="Times New Roman" w:hAnsi="Comic Sans MS" w:cs="Times New Roman"/>
          <w:sz w:val="20"/>
          <w:szCs w:val="20"/>
          <w:lang w:eastAsia="fr-FR"/>
        </w:rPr>
        <w:t xml:space="preserve">que l’indemnité totale de 2 adjoints serait </w:t>
      </w:r>
      <w:r w:rsidR="00446005">
        <w:rPr>
          <w:rFonts w:ascii="Comic Sans MS" w:eastAsia="Times New Roman" w:hAnsi="Comic Sans MS" w:cs="Times New Roman"/>
          <w:sz w:val="20"/>
          <w:szCs w:val="20"/>
          <w:lang w:eastAsia="fr-FR"/>
        </w:rPr>
        <w:t>séparée pour les 3 adjoints</w:t>
      </w:r>
      <w:r w:rsidR="00423B5A">
        <w:rPr>
          <w:rFonts w:ascii="Comic Sans MS" w:eastAsia="Times New Roman" w:hAnsi="Comic Sans MS" w:cs="Times New Roman"/>
          <w:sz w:val="20"/>
          <w:szCs w:val="20"/>
          <w:lang w:eastAsia="fr-FR"/>
        </w:rPr>
        <w:t xml:space="preserve"> </w:t>
      </w:r>
      <w:r w:rsidRPr="002A241D">
        <w:rPr>
          <w:rFonts w:ascii="Comic Sans MS" w:eastAsia="Times New Roman" w:hAnsi="Comic Sans MS" w:cs="Times New Roman"/>
          <w:sz w:val="20"/>
          <w:szCs w:val="20"/>
          <w:lang w:eastAsia="fr-FR"/>
        </w:rPr>
        <w:t>et avec effet immédiat de fixer le montant des indemni</w:t>
      </w:r>
      <w:r>
        <w:rPr>
          <w:rFonts w:ascii="Comic Sans MS" w:eastAsia="Times New Roman" w:hAnsi="Comic Sans MS" w:cs="Times New Roman"/>
          <w:sz w:val="20"/>
          <w:szCs w:val="20"/>
          <w:lang w:eastAsia="fr-FR"/>
        </w:rPr>
        <w:t>tés pour l'exercice effectif</w:t>
      </w:r>
      <w:r w:rsidRPr="002A241D">
        <w:rPr>
          <w:rFonts w:ascii="Comic Sans MS" w:eastAsia="Times New Roman" w:hAnsi="Comic Sans MS" w:cs="Times New Roman"/>
          <w:sz w:val="20"/>
          <w:szCs w:val="20"/>
          <w:lang w:eastAsia="fr-FR"/>
        </w:rPr>
        <w:t xml:space="preserve"> : </w:t>
      </w:r>
    </w:p>
    <w:p w:rsidR="002A241D" w:rsidRPr="002A241D" w:rsidRDefault="002A241D" w:rsidP="002A241D">
      <w:pPr>
        <w:pStyle w:val="Paragraphedeliste"/>
        <w:numPr>
          <w:ilvl w:val="0"/>
          <w:numId w:val="2"/>
        </w:numPr>
        <w:rPr>
          <w:rFonts w:ascii="Comic Sans MS" w:eastAsia="Times New Roman" w:hAnsi="Comic Sans MS" w:cs="Times New Roman"/>
          <w:sz w:val="20"/>
          <w:szCs w:val="20"/>
          <w:lang w:eastAsia="fr-FR"/>
        </w:rPr>
      </w:pPr>
      <w:r>
        <w:rPr>
          <w:rFonts w:ascii="Comic Sans MS" w:eastAsia="Times New Roman" w:hAnsi="Comic Sans MS" w:cs="Arial"/>
          <w:sz w:val="20"/>
          <w:szCs w:val="20"/>
          <w:lang w:eastAsia="fr-FR"/>
        </w:rPr>
        <w:t xml:space="preserve">Maire </w:t>
      </w:r>
      <w:r w:rsidR="00423B5A">
        <w:rPr>
          <w:rFonts w:ascii="Comic Sans MS" w:eastAsia="Times New Roman" w:hAnsi="Comic Sans MS" w:cs="Arial"/>
          <w:sz w:val="20"/>
          <w:szCs w:val="20"/>
          <w:lang w:eastAsia="fr-FR"/>
        </w:rPr>
        <w:t>: 25.50</w:t>
      </w:r>
      <w:r>
        <w:rPr>
          <w:rFonts w:ascii="Comic Sans MS" w:eastAsia="Times New Roman" w:hAnsi="Comic Sans MS" w:cs="Arial"/>
          <w:sz w:val="20"/>
          <w:szCs w:val="20"/>
          <w:lang w:eastAsia="fr-FR"/>
        </w:rPr>
        <w:t xml:space="preserve"> % de l’indice en vigueur </w:t>
      </w:r>
    </w:p>
    <w:p w:rsidR="002A241D" w:rsidRPr="002A241D" w:rsidRDefault="002A241D" w:rsidP="002A241D">
      <w:pPr>
        <w:pStyle w:val="Paragraphedeliste"/>
        <w:numPr>
          <w:ilvl w:val="0"/>
          <w:numId w:val="2"/>
        </w:numPr>
        <w:rPr>
          <w:rFonts w:ascii="Comic Sans MS" w:eastAsia="Times New Roman" w:hAnsi="Comic Sans MS" w:cs="Times New Roman"/>
          <w:sz w:val="20"/>
          <w:szCs w:val="20"/>
          <w:lang w:eastAsia="fr-FR"/>
        </w:rPr>
      </w:pPr>
      <w:r w:rsidRPr="002A241D">
        <w:rPr>
          <w:rFonts w:ascii="Comic Sans MS" w:eastAsia="Times New Roman" w:hAnsi="Comic Sans MS" w:cs="Arial"/>
          <w:sz w:val="20"/>
          <w:szCs w:val="20"/>
          <w:lang w:eastAsia="fr-FR"/>
        </w:rPr>
        <w:t>1er adjoint</w:t>
      </w:r>
      <w:r w:rsidR="00423B5A">
        <w:rPr>
          <w:rFonts w:ascii="Comic Sans MS" w:eastAsia="Times New Roman" w:hAnsi="Comic Sans MS" w:cs="Arial"/>
          <w:sz w:val="20"/>
          <w:szCs w:val="20"/>
          <w:lang w:eastAsia="fr-FR"/>
        </w:rPr>
        <w:t xml:space="preserve"> : 6.60 % </w:t>
      </w:r>
      <w:r>
        <w:rPr>
          <w:rFonts w:ascii="Comic Sans MS" w:eastAsia="Times New Roman" w:hAnsi="Comic Sans MS" w:cs="Arial"/>
          <w:sz w:val="20"/>
          <w:szCs w:val="20"/>
          <w:lang w:eastAsia="fr-FR"/>
        </w:rPr>
        <w:t>de l’indice en vigueur</w:t>
      </w:r>
    </w:p>
    <w:p w:rsidR="002A241D" w:rsidRPr="002A241D" w:rsidRDefault="002A241D" w:rsidP="002A241D">
      <w:pPr>
        <w:pStyle w:val="Paragraphedeliste"/>
        <w:numPr>
          <w:ilvl w:val="0"/>
          <w:numId w:val="2"/>
        </w:numPr>
        <w:rPr>
          <w:rFonts w:ascii="Comic Sans MS" w:eastAsia="Times New Roman" w:hAnsi="Comic Sans MS" w:cs="Times New Roman"/>
          <w:sz w:val="20"/>
          <w:szCs w:val="20"/>
          <w:lang w:eastAsia="fr-FR"/>
        </w:rPr>
      </w:pPr>
      <w:r w:rsidRPr="002A241D">
        <w:rPr>
          <w:rFonts w:ascii="Comic Sans MS" w:eastAsia="Times New Roman" w:hAnsi="Comic Sans MS" w:cs="Arial"/>
          <w:sz w:val="20"/>
          <w:szCs w:val="20"/>
          <w:lang w:eastAsia="fr-FR"/>
        </w:rPr>
        <w:t>2ème adjoint</w:t>
      </w:r>
      <w:r w:rsidR="00423B5A">
        <w:rPr>
          <w:rFonts w:ascii="Comic Sans MS" w:eastAsia="Times New Roman" w:hAnsi="Comic Sans MS" w:cs="Arial"/>
          <w:sz w:val="20"/>
          <w:szCs w:val="20"/>
          <w:lang w:eastAsia="fr-FR"/>
        </w:rPr>
        <w:t xml:space="preserve"> : 6.60 </w:t>
      </w:r>
      <w:r>
        <w:rPr>
          <w:rFonts w:ascii="Comic Sans MS" w:eastAsia="Times New Roman" w:hAnsi="Comic Sans MS" w:cs="Arial"/>
          <w:sz w:val="20"/>
          <w:szCs w:val="20"/>
          <w:lang w:eastAsia="fr-FR"/>
        </w:rPr>
        <w:t xml:space="preserve">% de l’indice en vigueur </w:t>
      </w:r>
      <w:r w:rsidRPr="002A241D">
        <w:rPr>
          <w:rFonts w:ascii="Comic Sans MS" w:eastAsia="Times New Roman" w:hAnsi="Comic Sans MS" w:cs="Arial"/>
          <w:sz w:val="20"/>
          <w:szCs w:val="20"/>
          <w:lang w:eastAsia="fr-FR"/>
        </w:rPr>
        <w:t xml:space="preserve"> </w:t>
      </w:r>
    </w:p>
    <w:p w:rsidR="00CD3D59" w:rsidRPr="00012E33" w:rsidRDefault="002A241D" w:rsidP="00012E33">
      <w:pPr>
        <w:pStyle w:val="Paragraphedeliste"/>
        <w:numPr>
          <w:ilvl w:val="0"/>
          <w:numId w:val="2"/>
        </w:numPr>
        <w:rPr>
          <w:rFonts w:ascii="Comic Sans MS" w:eastAsia="Times New Roman" w:hAnsi="Comic Sans MS" w:cs="Times New Roman"/>
          <w:sz w:val="20"/>
          <w:szCs w:val="20"/>
          <w:lang w:eastAsia="fr-FR"/>
        </w:rPr>
      </w:pPr>
      <w:r>
        <w:rPr>
          <w:rFonts w:ascii="Comic Sans MS" w:eastAsia="Times New Roman" w:hAnsi="Comic Sans MS" w:cs="Arial"/>
          <w:sz w:val="20"/>
          <w:szCs w:val="20"/>
          <w:lang w:eastAsia="fr-FR"/>
        </w:rPr>
        <w:t>3èm</w:t>
      </w:r>
      <w:r w:rsidR="00423B5A">
        <w:rPr>
          <w:rFonts w:ascii="Comic Sans MS" w:eastAsia="Times New Roman" w:hAnsi="Comic Sans MS" w:cs="Arial"/>
          <w:sz w:val="20"/>
          <w:szCs w:val="20"/>
          <w:lang w:eastAsia="fr-FR"/>
        </w:rPr>
        <w:t xml:space="preserve">e adjoint : 6.60 </w:t>
      </w:r>
      <w:r>
        <w:rPr>
          <w:rFonts w:ascii="Comic Sans MS" w:eastAsia="Times New Roman" w:hAnsi="Comic Sans MS" w:cs="Arial"/>
          <w:sz w:val="20"/>
          <w:szCs w:val="20"/>
          <w:lang w:eastAsia="fr-FR"/>
        </w:rPr>
        <w:t xml:space="preserve">% de l’indice en vigueur </w:t>
      </w:r>
    </w:p>
    <w:p w:rsidR="00A40461" w:rsidRDefault="00012E33" w:rsidP="00012E33">
      <w:pPr>
        <w:pStyle w:val="bodytext"/>
        <w:tabs>
          <w:tab w:val="left" w:pos="1770"/>
          <w:tab w:val="left" w:pos="2195"/>
        </w:tabs>
        <w:rPr>
          <w:rFonts w:ascii="Comic Sans MS" w:hAnsi="Comic Sans MS"/>
          <w:b/>
          <w:bCs/>
          <w:sz w:val="22"/>
          <w:szCs w:val="22"/>
        </w:rPr>
      </w:pPr>
      <w:r w:rsidRPr="00012E33">
        <w:rPr>
          <w:rFonts w:ascii="Comic Sans MS" w:hAnsi="Comic Sans MS" w:cs="Arial"/>
          <w:b/>
          <w:sz w:val="22"/>
          <w:szCs w:val="22"/>
          <w:highlight w:val="lightGray"/>
        </w:rPr>
        <w:t>2020/13</w:t>
      </w:r>
      <w:r>
        <w:rPr>
          <w:rFonts w:ascii="Comic Sans MS" w:hAnsi="Comic Sans MS" w:cs="Arial"/>
          <w:b/>
          <w:sz w:val="22"/>
          <w:szCs w:val="22"/>
        </w:rPr>
        <w:t xml:space="preserve">    </w:t>
      </w:r>
      <w:r w:rsidRPr="00012E33">
        <w:rPr>
          <w:rFonts w:ascii="Comic Sans MS" w:hAnsi="Comic Sans MS"/>
          <w:b/>
          <w:bCs/>
          <w:sz w:val="22"/>
          <w:szCs w:val="22"/>
          <w:highlight w:val="darkGray"/>
        </w:rPr>
        <w:t>Délibération relative aux délégations consenties au Maire par le Conseil Municipal</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t>M</w:t>
      </w:r>
      <w:r>
        <w:rPr>
          <w:rFonts w:ascii="Comic Sans MS" w:eastAsia="Times New Roman" w:hAnsi="Comic Sans MS" w:cs="Times New Roman"/>
          <w:sz w:val="20"/>
          <w:szCs w:val="20"/>
          <w:lang w:eastAsia="fr-FR"/>
        </w:rPr>
        <w:t>me</w:t>
      </w:r>
      <w:r w:rsidRPr="00E3741E">
        <w:rPr>
          <w:rFonts w:ascii="Comic Sans MS" w:eastAsia="Times New Roman" w:hAnsi="Comic Sans MS" w:cs="Times New Roman"/>
          <w:sz w:val="20"/>
          <w:szCs w:val="20"/>
          <w:lang w:eastAsia="fr-FR"/>
        </w:rPr>
        <w:t>. le Maire expose que les dispositions du code général des collectivités territoriales (article L 2122-22) permettent au conseil municipal de déléguer au maire un certain nombre de ses compétences.</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t>Dans un souci de favoriser une bonne administration communale et après en avoir délibéré, le Conseil municipal décide à l’unanimité des votants, pour la durée du présent mandat, de confier à Madame le Maire les délégations suivantes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w:t>
      </w:r>
      <w:r w:rsidRPr="00E3741E">
        <w:rPr>
          <w:rFonts w:ascii="Comic Sans MS" w:eastAsia="Times New Roman" w:hAnsi="Comic Sans MS" w:cs="Times New Roman"/>
          <w:sz w:val="20"/>
          <w:szCs w:val="20"/>
          <w:lang w:eastAsia="fr-FR"/>
        </w:rPr>
        <w:t xml:space="preserve"> D'arrêter et modifier l'affectation des propriétés communales utilisées par les services publics municipaux et de procéder à tous les actes de délimitation des propriétés communales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p>
    <w:p w:rsidR="00E3741E" w:rsidRPr="00E3741E" w:rsidRDefault="00E3741E" w:rsidP="00870598">
      <w:pPr>
        <w:spacing w:after="0" w:line="240" w:lineRule="atLeast"/>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lastRenderedPageBreak/>
        <w:t>2°</w:t>
      </w:r>
      <w:r w:rsidRPr="00E3741E">
        <w:rPr>
          <w:rFonts w:ascii="Comic Sans MS" w:eastAsia="Times New Roman" w:hAnsi="Comic Sans MS" w:cs="Times New Roman"/>
          <w:sz w:val="20"/>
          <w:szCs w:val="20"/>
          <w:lang w:eastAsia="fr-FR"/>
        </w:rPr>
        <w:t xml:space="preserve"> De fixer, dans les limites de 3000 €, les tarifs des droits de voirie, de stationnement, de dépôt temporaire sur les voies et autres lieux publics et, d'une manière générale, des droits prévus au profit de la commune qui n'ont pas un caractère fiscal, ces droits et tarifs pouvant, le cas échéant, faire l'objet de modulations résultant de l'utilisation de procédures dématérialisées ;</w:t>
      </w:r>
    </w:p>
    <w:p w:rsidR="00E3741E" w:rsidRPr="00E3741E" w:rsidRDefault="00870598" w:rsidP="00870598">
      <w:pPr>
        <w:spacing w:after="0" w:line="240" w:lineRule="atLeast"/>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3°</w:t>
      </w:r>
      <w:r w:rsidR="00E3741E" w:rsidRPr="00E3741E">
        <w:rPr>
          <w:rFonts w:ascii="Comic Sans MS" w:eastAsia="Times New Roman" w:hAnsi="Comic Sans MS" w:cs="Times New Roman"/>
          <w:sz w:val="20"/>
          <w:szCs w:val="20"/>
          <w:lang w:eastAsia="fr-FR"/>
        </w:rPr>
        <w:t xml:space="preserve"> De procéder, dans les limites fixées par le conseil municipal d’un montant unitaire ou annuel de 100 000 €,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 ;</w:t>
      </w:r>
    </w:p>
    <w:p w:rsidR="00E3741E" w:rsidRPr="00E3741E" w:rsidRDefault="00E3741E" w:rsidP="00870598">
      <w:pPr>
        <w:spacing w:after="0" w:line="240" w:lineRule="atLeast"/>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4°</w:t>
      </w:r>
      <w:r w:rsidRPr="00E3741E">
        <w:rPr>
          <w:rFonts w:ascii="Comic Sans MS" w:eastAsia="Times New Roman" w:hAnsi="Comic Sans MS" w:cs="Times New Roman"/>
          <w:sz w:val="20"/>
          <w:szCs w:val="20"/>
          <w:lang w:eastAsia="fr-FR"/>
        </w:rPr>
        <w:t xml:space="preserve"> De prendre toute décision concernant la préparation, la passation, l'exécution et le règlement des marchés et des accords-cadres ainsi que toute décision concernant leurs avenants, lorsque les crédits sont inscrits au budget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5°</w:t>
      </w:r>
      <w:r w:rsidRPr="00E3741E">
        <w:rPr>
          <w:rFonts w:ascii="Comic Sans MS" w:eastAsia="Times New Roman" w:hAnsi="Comic Sans MS" w:cs="Times New Roman"/>
          <w:sz w:val="20"/>
          <w:szCs w:val="20"/>
          <w:lang w:eastAsia="fr-FR"/>
        </w:rPr>
        <w:t xml:space="preserve"> De décider de la conclusion et de la révision du louage de choses pour une durée n'excédant pas douze ans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6°</w:t>
      </w:r>
      <w:r w:rsidRPr="00E3741E">
        <w:rPr>
          <w:rFonts w:ascii="Comic Sans MS" w:eastAsia="Times New Roman" w:hAnsi="Comic Sans MS" w:cs="Times New Roman"/>
          <w:sz w:val="20"/>
          <w:szCs w:val="20"/>
          <w:lang w:eastAsia="fr-FR"/>
        </w:rPr>
        <w:t xml:space="preserve"> De passer les contrats d'assurance ainsi que d'accepter les indemnités de sinistre y afférentes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7°</w:t>
      </w:r>
      <w:r w:rsidRPr="00E3741E">
        <w:rPr>
          <w:rFonts w:ascii="Comic Sans MS" w:eastAsia="Times New Roman" w:hAnsi="Comic Sans MS" w:cs="Times New Roman"/>
          <w:sz w:val="20"/>
          <w:szCs w:val="20"/>
          <w:lang w:eastAsia="fr-FR"/>
        </w:rPr>
        <w:t xml:space="preserve"> De</w:t>
      </w:r>
      <w:r w:rsidR="00870598">
        <w:rPr>
          <w:rFonts w:ascii="Comic Sans MS" w:eastAsia="Times New Roman" w:hAnsi="Comic Sans MS" w:cs="Times New Roman"/>
          <w:sz w:val="20"/>
          <w:szCs w:val="20"/>
          <w:lang w:eastAsia="fr-FR"/>
        </w:rPr>
        <w:t xml:space="preserve"> </w:t>
      </w:r>
      <w:r w:rsidRPr="00E3741E">
        <w:rPr>
          <w:rFonts w:ascii="Comic Sans MS" w:eastAsia="Times New Roman" w:hAnsi="Comic Sans MS" w:cs="Times New Roman"/>
          <w:sz w:val="20"/>
          <w:szCs w:val="20"/>
          <w:lang w:eastAsia="fr-FR"/>
        </w:rPr>
        <w:t>créer, modifier ou supprimer les régies comptables nécessaires au fonctionnement des services municipaux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8°</w:t>
      </w:r>
      <w:r w:rsidRPr="00E3741E">
        <w:rPr>
          <w:rFonts w:ascii="Comic Sans MS" w:eastAsia="Times New Roman" w:hAnsi="Comic Sans MS" w:cs="Times New Roman"/>
          <w:sz w:val="20"/>
          <w:szCs w:val="20"/>
          <w:lang w:eastAsia="fr-FR"/>
        </w:rPr>
        <w:t xml:space="preserve"> De prononcer la délivrance et la reprise des concessions dans les cimetières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9°</w:t>
      </w:r>
      <w:r w:rsidRPr="00E3741E">
        <w:rPr>
          <w:rFonts w:ascii="Comic Sans MS" w:eastAsia="Times New Roman" w:hAnsi="Comic Sans MS" w:cs="Times New Roman"/>
          <w:sz w:val="20"/>
          <w:szCs w:val="20"/>
          <w:lang w:eastAsia="fr-FR"/>
        </w:rPr>
        <w:t xml:space="preserve"> D'accepter les dons et legs qui ne sont grevés ni de conditions ni de charges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10°</w:t>
      </w:r>
      <w:r w:rsidRPr="00E3741E">
        <w:rPr>
          <w:rFonts w:ascii="Comic Sans MS" w:eastAsia="Times New Roman" w:hAnsi="Comic Sans MS" w:cs="Times New Roman"/>
          <w:sz w:val="20"/>
          <w:szCs w:val="20"/>
          <w:lang w:eastAsia="fr-FR"/>
        </w:rPr>
        <w:t xml:space="preserve"> De décider l'aliénation de gré à gré de biens mobiliers jusqu'à 4 600 euros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11°</w:t>
      </w:r>
      <w:r w:rsidRPr="00E3741E">
        <w:rPr>
          <w:rFonts w:ascii="Comic Sans MS" w:eastAsia="Times New Roman" w:hAnsi="Comic Sans MS" w:cs="Times New Roman"/>
          <w:sz w:val="20"/>
          <w:szCs w:val="20"/>
          <w:lang w:eastAsia="fr-FR"/>
        </w:rPr>
        <w:t xml:space="preserve"> De fixer les rémunérations et de régler les frais et honoraires des avocats, notaires, huissiers de justice et experts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12°</w:t>
      </w:r>
      <w:r w:rsidRPr="00E3741E">
        <w:rPr>
          <w:rFonts w:ascii="Comic Sans MS" w:eastAsia="Times New Roman" w:hAnsi="Comic Sans MS" w:cs="Times New Roman"/>
          <w:sz w:val="20"/>
          <w:szCs w:val="20"/>
          <w:lang w:eastAsia="fr-FR"/>
        </w:rPr>
        <w:t xml:space="preserve"> De fixer, dans les limites de l'estimation des services fiscaux (domaines), le montant des offres de la commune à notifier aux expropriés et de répondre à leurs demandes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13°</w:t>
      </w:r>
      <w:r w:rsidRPr="00E3741E">
        <w:rPr>
          <w:rFonts w:ascii="Comic Sans MS" w:eastAsia="Times New Roman" w:hAnsi="Comic Sans MS" w:cs="Times New Roman"/>
          <w:sz w:val="20"/>
          <w:szCs w:val="20"/>
          <w:lang w:eastAsia="fr-FR"/>
        </w:rPr>
        <w:t xml:space="preserve"> De décider de la création de classes dans les établissements d'enseignement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14°</w:t>
      </w:r>
      <w:r w:rsidRPr="00E3741E">
        <w:rPr>
          <w:rFonts w:ascii="Comic Sans MS" w:eastAsia="Times New Roman" w:hAnsi="Comic Sans MS" w:cs="Times New Roman"/>
          <w:sz w:val="20"/>
          <w:szCs w:val="20"/>
          <w:lang w:eastAsia="fr-FR"/>
        </w:rPr>
        <w:t xml:space="preserve"> De fixer les reprises d'alignement en application d'un document d'urbanisme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15°</w:t>
      </w:r>
      <w:r w:rsidRPr="00E3741E">
        <w:rPr>
          <w:rFonts w:ascii="Comic Sans MS" w:eastAsia="Times New Roman" w:hAnsi="Comic Sans MS" w:cs="Times New Roman"/>
          <w:sz w:val="20"/>
          <w:szCs w:val="20"/>
          <w:lang w:eastAsia="fr-FR"/>
        </w:rPr>
        <w:t xml:space="preserve"> D'exercer, au nom de la commune, les droits de préemption définis par le code de l'urbanisme, que la commune en soit titulaire ou délégataire, de déléguer l'exercice de ces droits à l'occasion de l'aliénation d'un bien selon les dispositions prévues à l'article L. 211-2 ou au premier alinéa de l'article L. 213-3 de ce même code dans les conditions que fixe le conseil municipal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16°</w:t>
      </w:r>
      <w:r w:rsidRPr="00E3741E">
        <w:rPr>
          <w:rFonts w:ascii="Comic Sans MS" w:eastAsia="Times New Roman" w:hAnsi="Comic Sans MS" w:cs="Times New Roman"/>
          <w:sz w:val="20"/>
          <w:szCs w:val="20"/>
          <w:lang w:eastAsia="fr-FR"/>
        </w:rPr>
        <w:t xml:space="preserve"> D'intenter au nom de la commune les actions en justice ou de défendre la commune dans les actions intentées contre elle, dans les cas définis par le conseil municipal qui donne pouvoir à caractère permanent au Maire</w:t>
      </w:r>
      <w:r>
        <w:rPr>
          <w:rFonts w:ascii="Comic Sans MS" w:eastAsia="Times New Roman" w:hAnsi="Comic Sans MS" w:cs="Times New Roman"/>
          <w:sz w:val="20"/>
          <w:szCs w:val="20"/>
          <w:lang w:eastAsia="fr-FR"/>
        </w:rPr>
        <w:t xml:space="preserve"> Sophie MATHIEU</w:t>
      </w:r>
      <w:r w:rsidRPr="00E3741E">
        <w:rPr>
          <w:rFonts w:ascii="Comic Sans MS" w:eastAsia="Times New Roman" w:hAnsi="Comic Sans MS" w:cs="Times New Roman"/>
          <w:sz w:val="20"/>
          <w:szCs w:val="20"/>
          <w:lang w:eastAsia="fr-FR"/>
        </w:rPr>
        <w:t xml:space="preserve"> pour ester à tout degré de juridiction compétente, de requérir en désignant, s’il y a lieu, à un Conseil juridique, un Huissier et/ou Expert, de signer toutes pièces et contrats pris préalablement sur devis à cet effet et de transiger avec les tiers dans la limite de 1 000 €.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17°</w:t>
      </w:r>
      <w:r w:rsidRPr="00E3741E">
        <w:rPr>
          <w:rFonts w:ascii="Comic Sans MS" w:eastAsia="Times New Roman" w:hAnsi="Comic Sans MS" w:cs="Times New Roman"/>
          <w:sz w:val="20"/>
          <w:szCs w:val="20"/>
          <w:lang w:eastAsia="fr-FR"/>
        </w:rPr>
        <w:t xml:space="preserve"> De régler les conséquences dommageables des accidents dans lesquels sont impliqués des véhicules municipaux dans la limite fixée par le conseil municipal à 1000 €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18°</w:t>
      </w:r>
      <w:r w:rsidRPr="00E3741E">
        <w:rPr>
          <w:rFonts w:ascii="Comic Sans MS" w:eastAsia="Times New Roman" w:hAnsi="Comic Sans MS" w:cs="Times New Roman"/>
          <w:sz w:val="20"/>
          <w:szCs w:val="20"/>
          <w:lang w:eastAsia="fr-FR"/>
        </w:rPr>
        <w:t xml:space="preserve"> De donner, en application de l'article L. 324-1 du code de l'urbanisme, l'avis de la commune préalablement aux opérations menées par un établissement public foncier local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19°</w:t>
      </w:r>
      <w:r w:rsidRPr="00E3741E">
        <w:rPr>
          <w:rFonts w:ascii="Comic Sans MS" w:eastAsia="Times New Roman" w:hAnsi="Comic Sans MS" w:cs="Times New Roman"/>
          <w:sz w:val="20"/>
          <w:szCs w:val="20"/>
          <w:lang w:eastAsia="fr-FR"/>
        </w:rPr>
        <w:t xml:space="preserve"> De signer la convention prévue par l'avant-dernier alinéa de l'article L. 311-4 du code de l'urbanisme précisant les conditions dans lesquelles un constructeur participe au coût d'équipement d'une zone d'aménagement concerté et de signer la convention prévue par le troisième alinéa de l'article L. 332-11-2 du même code, dans sa rédaction antérieure à la loi n° 2014-1655 du 29 décembre 2014 de finances rectificative pour 2014, précisant les conditions dans lesquelles un propriétaire peut verser la participation pour voirie et réseaux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20°</w:t>
      </w:r>
      <w:r w:rsidRPr="00E3741E">
        <w:rPr>
          <w:rFonts w:ascii="Comic Sans MS" w:eastAsia="Times New Roman" w:hAnsi="Comic Sans MS" w:cs="Times New Roman"/>
          <w:sz w:val="20"/>
          <w:szCs w:val="20"/>
          <w:lang w:eastAsia="fr-FR"/>
        </w:rPr>
        <w:t xml:space="preserve"> De réaliser les lignes de trésorerie sur la base d'un montant maximum autorisé par le conseil municipal de 150 000 €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21°</w:t>
      </w:r>
      <w:r w:rsidRPr="00E3741E">
        <w:rPr>
          <w:rFonts w:ascii="Comic Sans MS" w:eastAsia="Times New Roman" w:hAnsi="Comic Sans MS" w:cs="Times New Roman"/>
          <w:sz w:val="20"/>
          <w:szCs w:val="20"/>
          <w:lang w:eastAsia="fr-FR"/>
        </w:rPr>
        <w:t xml:space="preserve"> D'exercer ou de déléguer, en application de l'article L. 214-1-1 du code de l'urbanisme, au nom de la commune et dans les conditions fixées par le conseil municipal à un montant inférieur à 200 000 €, le droit de préemption défini par l'article L. 214-1 du même code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22°</w:t>
      </w:r>
      <w:r w:rsidRPr="00E3741E">
        <w:rPr>
          <w:rFonts w:ascii="Comic Sans MS" w:eastAsia="Times New Roman" w:hAnsi="Comic Sans MS" w:cs="Times New Roman"/>
          <w:sz w:val="20"/>
          <w:szCs w:val="20"/>
          <w:lang w:eastAsia="fr-FR"/>
        </w:rPr>
        <w:t xml:space="preserve"> D'exercer au nom de la commune le droit de priorité défini aux articles L. 240-1 à L. 240-3 du code de l'urbanisme ou de déléguer l'exercice de ce droit en application des mêmes articles, dans les conditions suivantes :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t>Vu la délibération du Conseil Communautaire en date du 5 mars 2020 relative à l'instauration du droit de préemption urbain (DPU) sur le territoire de la communauté de communes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lastRenderedPageBreak/>
        <w:t xml:space="preserve">Vu la délibération du Conseil Municipal en date du </w:t>
      </w:r>
      <w:r>
        <w:rPr>
          <w:rFonts w:ascii="Comic Sans MS" w:eastAsia="Times New Roman" w:hAnsi="Comic Sans MS" w:cs="Times New Roman"/>
          <w:sz w:val="20"/>
          <w:szCs w:val="20"/>
          <w:lang w:eastAsia="fr-FR"/>
        </w:rPr>
        <w:t>23</w:t>
      </w:r>
      <w:r w:rsidRPr="00E3741E">
        <w:rPr>
          <w:rFonts w:ascii="Comic Sans MS" w:eastAsia="Times New Roman" w:hAnsi="Comic Sans MS" w:cs="Times New Roman"/>
          <w:sz w:val="20"/>
          <w:szCs w:val="20"/>
          <w:lang w:eastAsia="fr-FR"/>
        </w:rPr>
        <w:t xml:space="preserve"> mai 2020 relative à l’acceptation de la délégation du droit de préemption urbain (DPU) et la décision d’instituer ce droit au profit d</w:t>
      </w:r>
      <w:r>
        <w:rPr>
          <w:rFonts w:ascii="Comic Sans MS" w:eastAsia="Times New Roman" w:hAnsi="Comic Sans MS" w:cs="Times New Roman"/>
          <w:sz w:val="20"/>
          <w:szCs w:val="20"/>
          <w:lang w:eastAsia="fr-FR"/>
        </w:rPr>
        <w:t>e la commune de DANESTAL</w:t>
      </w:r>
      <w:r w:rsidRPr="00E3741E">
        <w:rPr>
          <w:rFonts w:ascii="Comic Sans MS" w:eastAsia="Times New Roman" w:hAnsi="Comic Sans MS" w:cs="Times New Roman"/>
          <w:sz w:val="20"/>
          <w:szCs w:val="20"/>
          <w:lang w:eastAsia="fr-FR"/>
        </w:rPr>
        <w:t>,</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proofErr w:type="gramStart"/>
      <w:r w:rsidRPr="00E3741E">
        <w:rPr>
          <w:rFonts w:ascii="Comic Sans MS" w:eastAsia="Times New Roman" w:hAnsi="Comic Sans MS" w:cs="Times New Roman"/>
          <w:sz w:val="20"/>
          <w:szCs w:val="20"/>
          <w:lang w:eastAsia="fr-FR"/>
        </w:rPr>
        <w:t>sur</w:t>
      </w:r>
      <w:proofErr w:type="gramEnd"/>
      <w:r w:rsidRPr="00E3741E">
        <w:rPr>
          <w:rFonts w:ascii="Comic Sans MS" w:eastAsia="Times New Roman" w:hAnsi="Comic Sans MS" w:cs="Times New Roman"/>
          <w:sz w:val="20"/>
          <w:szCs w:val="20"/>
          <w:lang w:eastAsia="fr-FR"/>
        </w:rPr>
        <w:t xml:space="preserve"> :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t>- la totalité des zones urbaines (U) et d’urbanisation future (AU)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t>- les périmètres de protection rapprochée de prélèvement d'eau destinée à l'alimentation des collectivités humaines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t>- les zones soumises aux servitudes dites « d'inondation » prévues par l'article L. 211-12 du code de l'environnement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23°</w:t>
      </w:r>
      <w:r w:rsidRPr="00E3741E">
        <w:rPr>
          <w:rFonts w:ascii="Comic Sans MS" w:eastAsia="Times New Roman" w:hAnsi="Comic Sans MS" w:cs="Times New Roman"/>
          <w:sz w:val="20"/>
          <w:szCs w:val="20"/>
          <w:lang w:eastAsia="fr-FR"/>
        </w:rPr>
        <w:t xml:space="preserve"> De prendre les décisions mentionnées aux articles L. 523-4 et L. 523-5 du code du patrimoine relatives à la réalisation de diagnostics d'archéologie préventive prescrits pour les opérations d'aménagement ou de travaux sur le territoire de la commune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24°</w:t>
      </w:r>
      <w:r w:rsidRPr="00E3741E">
        <w:rPr>
          <w:rFonts w:ascii="Comic Sans MS" w:eastAsia="Times New Roman" w:hAnsi="Comic Sans MS" w:cs="Times New Roman"/>
          <w:sz w:val="20"/>
          <w:szCs w:val="20"/>
          <w:lang w:eastAsia="fr-FR"/>
        </w:rPr>
        <w:t xml:space="preserve"> D'autoriser, au nom de la commune, le renouvellement de l'adhésion aux associations dont elle est membre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25°</w:t>
      </w:r>
      <w:r w:rsidRPr="00E3741E">
        <w:rPr>
          <w:rFonts w:ascii="Comic Sans MS" w:eastAsia="Times New Roman" w:hAnsi="Comic Sans MS" w:cs="Times New Roman"/>
          <w:sz w:val="20"/>
          <w:szCs w:val="20"/>
          <w:lang w:eastAsia="fr-FR"/>
        </w:rPr>
        <w:t xml:space="preserve"> D'exercer, au nom de la commune, le droit d'expropriation pour cause d'utilité publique prévu au troisième alinéa de l'article L. 151-37 du code rural et de la pêche maritime en vue de l'exécution des travaux nécessaires à la constitution d'aires intermédiaires de stockage de bois dans les zones de montagne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26°</w:t>
      </w:r>
      <w:r w:rsidRPr="00E3741E">
        <w:rPr>
          <w:rFonts w:ascii="Comic Sans MS" w:eastAsia="Times New Roman" w:hAnsi="Comic Sans MS" w:cs="Times New Roman"/>
          <w:sz w:val="20"/>
          <w:szCs w:val="20"/>
          <w:lang w:eastAsia="fr-FR"/>
        </w:rPr>
        <w:t xml:space="preserve"> De demander à tout organisme financeur, dans les conditions qui seront présentées préalablement et soumis à délibération au conseil municipal, l'attribution de subventions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27°</w:t>
      </w:r>
      <w:r w:rsidRPr="00E3741E">
        <w:rPr>
          <w:rFonts w:ascii="Comic Sans MS" w:eastAsia="Times New Roman" w:hAnsi="Comic Sans MS" w:cs="Times New Roman"/>
          <w:sz w:val="20"/>
          <w:szCs w:val="20"/>
          <w:lang w:eastAsia="fr-FR"/>
        </w:rPr>
        <w:t xml:space="preserve"> De procéder, pour les projets dont l’investissement ne dépasse pas 150 000 €, au dépôt des demandes d'autorisations d'urbanisme relatives à la démolition, à la transformation ou à l'éd</w:t>
      </w:r>
      <w:r>
        <w:rPr>
          <w:rFonts w:ascii="Comic Sans MS" w:eastAsia="Times New Roman" w:hAnsi="Comic Sans MS" w:cs="Times New Roman"/>
          <w:sz w:val="20"/>
          <w:szCs w:val="20"/>
          <w:lang w:eastAsia="fr-FR"/>
        </w:rPr>
        <w:t xml:space="preserve">ification des biens municipaux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28°</w:t>
      </w:r>
      <w:r w:rsidRPr="00E3741E">
        <w:rPr>
          <w:rFonts w:ascii="Comic Sans MS" w:eastAsia="Times New Roman" w:hAnsi="Comic Sans MS" w:cs="Times New Roman"/>
          <w:sz w:val="20"/>
          <w:szCs w:val="20"/>
          <w:lang w:eastAsia="fr-FR"/>
        </w:rPr>
        <w:t xml:space="preserve"> D'exercer, au nom de la commune, le droit prévu au I de l'article 10 de la loi n° 75-1351 du 31 décembre 1975 relative à la protection des occupants de locaux à usage d'habitation ;</w:t>
      </w:r>
    </w:p>
    <w:p w:rsidR="00E3741E" w:rsidRPr="00E3741E" w:rsidRDefault="00E3741E" w:rsidP="00E3741E">
      <w:pPr>
        <w:spacing w:after="0" w:line="240" w:lineRule="auto"/>
        <w:jc w:val="both"/>
        <w:rPr>
          <w:rFonts w:ascii="Comic Sans MS" w:eastAsia="Times New Roman" w:hAnsi="Comic Sans MS" w:cs="Times New Roman"/>
          <w:sz w:val="20"/>
          <w:szCs w:val="20"/>
          <w:lang w:eastAsia="fr-FR"/>
        </w:rPr>
      </w:pPr>
      <w:r w:rsidRPr="00870598">
        <w:rPr>
          <w:rFonts w:ascii="Comic Sans MS" w:eastAsia="Times New Roman" w:hAnsi="Comic Sans MS" w:cs="Times New Roman"/>
          <w:b/>
          <w:sz w:val="20"/>
          <w:szCs w:val="20"/>
          <w:lang w:eastAsia="fr-FR"/>
        </w:rPr>
        <w:t>29°</w:t>
      </w:r>
      <w:r w:rsidRPr="00E3741E">
        <w:rPr>
          <w:rFonts w:ascii="Comic Sans MS" w:eastAsia="Times New Roman" w:hAnsi="Comic Sans MS" w:cs="Times New Roman"/>
          <w:sz w:val="20"/>
          <w:szCs w:val="20"/>
          <w:lang w:eastAsia="fr-FR"/>
        </w:rPr>
        <w:t xml:space="preserve"> D'ouvrir et d'organiser la participation du public par voie électronique prévue au I de l'article L. 123-19 du code de l'environnement.</w:t>
      </w:r>
    </w:p>
    <w:p w:rsidR="00A40461" w:rsidRPr="00B066FF" w:rsidRDefault="00E3741E" w:rsidP="00B066FF">
      <w:pPr>
        <w:spacing w:after="0" w:line="240" w:lineRule="auto"/>
        <w:jc w:val="both"/>
        <w:rPr>
          <w:rFonts w:ascii="Comic Sans MS" w:eastAsia="Times New Roman" w:hAnsi="Comic Sans MS" w:cs="Times New Roman"/>
          <w:sz w:val="20"/>
          <w:szCs w:val="20"/>
          <w:lang w:eastAsia="fr-FR"/>
        </w:rPr>
      </w:pPr>
      <w:r w:rsidRPr="00E3741E">
        <w:rPr>
          <w:rFonts w:ascii="Comic Sans MS" w:eastAsia="Times New Roman" w:hAnsi="Comic Sans MS" w:cs="Times New Roman"/>
          <w:sz w:val="20"/>
          <w:szCs w:val="20"/>
          <w:lang w:eastAsia="fr-FR"/>
        </w:rPr>
        <w:t>Les délégations consenties en application du 3° du présent article prennent fin dès l'ouverture de la campagne électorale pour le reno</w:t>
      </w:r>
      <w:r w:rsidR="00B066FF">
        <w:rPr>
          <w:rFonts w:ascii="Comic Sans MS" w:eastAsia="Times New Roman" w:hAnsi="Comic Sans MS" w:cs="Times New Roman"/>
          <w:sz w:val="20"/>
          <w:szCs w:val="20"/>
          <w:lang w:eastAsia="fr-FR"/>
        </w:rPr>
        <w:t>uvellement du conseil municipal</w:t>
      </w:r>
    </w:p>
    <w:p w:rsidR="00CD3D59" w:rsidRPr="00B066FF" w:rsidRDefault="00B066FF" w:rsidP="00B066FF">
      <w:pPr>
        <w:pStyle w:val="bodytext"/>
        <w:tabs>
          <w:tab w:val="left" w:pos="1770"/>
          <w:tab w:val="left" w:pos="2195"/>
        </w:tabs>
        <w:rPr>
          <w:rFonts w:ascii="Comic Sans MS" w:hAnsi="Comic Sans MS" w:cs="Arial"/>
          <w:b/>
          <w:sz w:val="22"/>
          <w:szCs w:val="22"/>
        </w:rPr>
      </w:pPr>
      <w:r>
        <w:rPr>
          <w:rFonts w:ascii="Comic Sans MS" w:hAnsi="Comic Sans MS" w:cs="Arial"/>
          <w:b/>
          <w:sz w:val="22"/>
          <w:szCs w:val="22"/>
        </w:rPr>
        <w:t xml:space="preserve"> </w:t>
      </w:r>
      <w:r w:rsidRPr="00B066FF">
        <w:rPr>
          <w:rFonts w:ascii="Comic Sans MS" w:hAnsi="Comic Sans MS"/>
          <w:b/>
          <w:sz w:val="22"/>
          <w:szCs w:val="22"/>
          <w:highlight w:val="lightGray"/>
        </w:rPr>
        <w:t>2020/14</w:t>
      </w:r>
      <w:r w:rsidR="00CD3D59" w:rsidRPr="009D0AEE">
        <w:rPr>
          <w:rFonts w:ascii="Comic Sans MS" w:hAnsi="Comic Sans MS"/>
          <w:b/>
        </w:rPr>
        <w:tab/>
        <w:t xml:space="preserve">   </w:t>
      </w:r>
      <w:r w:rsidR="00F9290E">
        <w:rPr>
          <w:rFonts w:ascii="Comic Sans MS" w:hAnsi="Comic Sans MS"/>
          <w:b/>
        </w:rPr>
        <w:t xml:space="preserve">         </w:t>
      </w:r>
      <w:r w:rsidR="00F9290E" w:rsidRPr="00F9290E">
        <w:rPr>
          <w:rFonts w:ascii="Comic Sans MS" w:hAnsi="Comic Sans MS"/>
          <w:b/>
          <w:sz w:val="22"/>
          <w:szCs w:val="22"/>
          <w:highlight w:val="darkGray"/>
        </w:rPr>
        <w:t>Désignation des délégués des Commissions</w:t>
      </w:r>
      <w:r w:rsidR="00CD3D59" w:rsidRPr="009D0AEE">
        <w:rPr>
          <w:rFonts w:ascii="Comic Sans MS" w:hAnsi="Comic Sans MS"/>
          <w:b/>
        </w:rPr>
        <w:t xml:space="preserve">                </w:t>
      </w:r>
      <w:r w:rsidR="00CD3D59">
        <w:rPr>
          <w:rFonts w:ascii="Comic Sans MS" w:hAnsi="Comic Sans MS"/>
          <w:b/>
        </w:rPr>
        <w:t xml:space="preserve">  </w:t>
      </w:r>
      <w:r w:rsidR="00CD3D59" w:rsidRPr="009D0AEE">
        <w:rPr>
          <w:rFonts w:ascii="Comic Sans MS" w:hAnsi="Comic Sans MS"/>
          <w:b/>
        </w:rPr>
        <w:t xml:space="preserve">  </w:t>
      </w:r>
    </w:p>
    <w:p w:rsidR="00F9290E" w:rsidRDefault="00F9290E" w:rsidP="00F9290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fr-FR"/>
        </w:rPr>
      </w:pPr>
    </w:p>
    <w:p w:rsidR="00F9290E" w:rsidRDefault="00F9290E" w:rsidP="00F9290E">
      <w:pPr>
        <w:widowControl w:val="0"/>
        <w:autoSpaceDE w:val="0"/>
        <w:autoSpaceDN w:val="0"/>
        <w:adjustRightInd w:val="0"/>
        <w:spacing w:after="0" w:line="240" w:lineRule="atLeast"/>
        <w:jc w:val="both"/>
        <w:rPr>
          <w:rFonts w:ascii="Comic Sans MS" w:eastAsia="Times New Roman" w:hAnsi="Comic Sans MS" w:cs="Times New Roman"/>
          <w:b/>
          <w:lang w:eastAsia="fr-FR"/>
        </w:rPr>
      </w:pPr>
      <w:r w:rsidRPr="00F9290E">
        <w:rPr>
          <w:rFonts w:ascii="Comic Sans MS" w:eastAsia="Times New Roman" w:hAnsi="Comic Sans MS" w:cs="Times New Roman"/>
          <w:b/>
          <w:sz w:val="20"/>
          <w:szCs w:val="20"/>
          <w:lang w:eastAsia="fr-FR"/>
        </w:rPr>
        <w:t>COMMISSION URBANISME</w:t>
      </w:r>
      <w:r w:rsidRPr="00F9290E">
        <w:rPr>
          <w:rFonts w:ascii="Comic Sans MS" w:eastAsia="Times New Roman" w:hAnsi="Comic Sans MS" w:cs="Times New Roman"/>
          <w:b/>
          <w:lang w:eastAsia="fr-FR"/>
        </w:rPr>
        <w:t xml:space="preserve"> :</w:t>
      </w:r>
    </w:p>
    <w:p w:rsidR="003A01EB" w:rsidRPr="00C47CB1" w:rsidRDefault="003A01EB" w:rsidP="003A01EB">
      <w:pPr>
        <w:pStyle w:val="Paragraphedeliste"/>
        <w:widowControl w:val="0"/>
        <w:numPr>
          <w:ilvl w:val="0"/>
          <w:numId w:val="2"/>
        </w:numPr>
        <w:autoSpaceDE w:val="0"/>
        <w:autoSpaceDN w:val="0"/>
        <w:adjustRightInd w:val="0"/>
        <w:spacing w:after="0" w:line="240" w:lineRule="atLeast"/>
        <w:jc w:val="both"/>
        <w:rPr>
          <w:rFonts w:ascii="Comic Sans MS" w:eastAsia="Times New Roman" w:hAnsi="Comic Sans MS" w:cs="Times New Roman"/>
          <w:sz w:val="20"/>
          <w:szCs w:val="20"/>
          <w:lang w:eastAsia="fr-FR"/>
        </w:rPr>
      </w:pPr>
      <w:r w:rsidRPr="00C47CB1">
        <w:rPr>
          <w:rFonts w:ascii="Comic Sans MS" w:eastAsia="Times New Roman" w:hAnsi="Comic Sans MS" w:cs="Times New Roman"/>
          <w:sz w:val="20"/>
          <w:szCs w:val="20"/>
          <w:lang w:eastAsia="fr-FR"/>
        </w:rPr>
        <w:t>MATHIEU Sophie</w:t>
      </w:r>
    </w:p>
    <w:p w:rsidR="00CD3D59" w:rsidRPr="00C47CB1" w:rsidRDefault="003A01EB" w:rsidP="00C47CB1">
      <w:pPr>
        <w:pStyle w:val="Paragraphedeliste"/>
        <w:widowControl w:val="0"/>
        <w:numPr>
          <w:ilvl w:val="0"/>
          <w:numId w:val="2"/>
        </w:numPr>
        <w:autoSpaceDE w:val="0"/>
        <w:autoSpaceDN w:val="0"/>
        <w:adjustRightInd w:val="0"/>
        <w:spacing w:after="120" w:line="240" w:lineRule="atLeast"/>
        <w:ind w:left="419" w:hanging="357"/>
        <w:jc w:val="both"/>
        <w:rPr>
          <w:rFonts w:ascii="Comic Sans MS" w:eastAsia="Times New Roman" w:hAnsi="Comic Sans MS" w:cs="Times New Roman"/>
          <w:sz w:val="20"/>
          <w:szCs w:val="20"/>
          <w:lang w:eastAsia="fr-FR"/>
        </w:rPr>
      </w:pPr>
      <w:r w:rsidRPr="00C47CB1">
        <w:rPr>
          <w:rFonts w:ascii="Comic Sans MS" w:eastAsia="Times New Roman" w:hAnsi="Comic Sans MS" w:cs="Times New Roman"/>
          <w:sz w:val="20"/>
          <w:szCs w:val="20"/>
          <w:lang w:eastAsia="fr-FR"/>
        </w:rPr>
        <w:t>CARPENTIER Wilfried</w:t>
      </w:r>
    </w:p>
    <w:p w:rsidR="00CD3D59" w:rsidRPr="00C47CB1" w:rsidRDefault="00F9290E" w:rsidP="00F9290E">
      <w:pPr>
        <w:spacing w:after="120" w:line="240" w:lineRule="atLeast"/>
        <w:rPr>
          <w:rFonts w:ascii="Comic Sans MS" w:eastAsia="Times New Roman" w:hAnsi="Comic Sans MS" w:cs="Times New Roman"/>
          <w:b/>
          <w:sz w:val="20"/>
          <w:szCs w:val="20"/>
          <w:lang w:eastAsia="fr-FR"/>
        </w:rPr>
      </w:pPr>
      <w:r w:rsidRPr="00C47CB1">
        <w:rPr>
          <w:rFonts w:ascii="Comic Sans MS" w:eastAsia="Times New Roman" w:hAnsi="Comic Sans MS" w:cs="Times New Roman"/>
          <w:b/>
          <w:sz w:val="20"/>
          <w:szCs w:val="20"/>
          <w:lang w:eastAsia="fr-FR"/>
        </w:rPr>
        <w:t>COMMISSION TRAVAUX, VOIRIE ET ASSAINISSEMENT :</w:t>
      </w:r>
    </w:p>
    <w:p w:rsidR="00F9290E" w:rsidRPr="00C47CB1" w:rsidRDefault="00F9290E" w:rsidP="003A01EB">
      <w:pPr>
        <w:spacing w:after="0" w:line="240" w:lineRule="atLeast"/>
        <w:rPr>
          <w:rFonts w:ascii="Comic Sans MS" w:hAnsi="Comic Sans MS"/>
          <w:sz w:val="18"/>
          <w:szCs w:val="18"/>
          <w:u w:val="single"/>
        </w:rPr>
      </w:pPr>
      <w:r w:rsidRPr="00C47CB1">
        <w:rPr>
          <w:rFonts w:ascii="Comic Sans MS" w:eastAsia="Times New Roman" w:hAnsi="Comic Sans MS" w:cs="Times New Roman"/>
          <w:sz w:val="18"/>
          <w:szCs w:val="18"/>
          <w:u w:val="single"/>
          <w:lang w:eastAsia="fr-FR"/>
        </w:rPr>
        <w:t>TITULAIRES</w:t>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sidRPr="00C47CB1">
        <w:rPr>
          <w:rFonts w:ascii="Comic Sans MS" w:eastAsia="Times New Roman" w:hAnsi="Comic Sans MS" w:cs="Times New Roman"/>
          <w:sz w:val="18"/>
          <w:szCs w:val="18"/>
          <w:u w:val="single"/>
          <w:lang w:eastAsia="fr-FR"/>
        </w:rPr>
        <w:t>SUPPLEANTS</w:t>
      </w:r>
    </w:p>
    <w:p w:rsidR="00F9290E" w:rsidRPr="00C47CB1" w:rsidRDefault="00F9290E" w:rsidP="00F9290E">
      <w:pPr>
        <w:pStyle w:val="Paragraphedeliste"/>
        <w:numPr>
          <w:ilvl w:val="0"/>
          <w:numId w:val="2"/>
        </w:numPr>
        <w:rPr>
          <w:rFonts w:ascii="Comic Sans MS" w:hAnsi="Comic Sans MS"/>
          <w:sz w:val="20"/>
          <w:szCs w:val="20"/>
        </w:rPr>
      </w:pPr>
      <w:r w:rsidRPr="00C47CB1">
        <w:rPr>
          <w:rFonts w:ascii="Comic Sans MS" w:hAnsi="Comic Sans MS"/>
          <w:sz w:val="20"/>
          <w:szCs w:val="20"/>
        </w:rPr>
        <w:t>CARPENTIER Wilfried</w:t>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t>- CAUCHE Julien</w:t>
      </w:r>
    </w:p>
    <w:p w:rsidR="00F9290E" w:rsidRPr="00C47CB1" w:rsidRDefault="00F9290E" w:rsidP="00F9290E">
      <w:pPr>
        <w:pStyle w:val="Paragraphedeliste"/>
        <w:numPr>
          <w:ilvl w:val="0"/>
          <w:numId w:val="2"/>
        </w:numPr>
        <w:rPr>
          <w:rFonts w:ascii="Comic Sans MS" w:hAnsi="Comic Sans MS"/>
          <w:sz w:val="20"/>
          <w:szCs w:val="20"/>
        </w:rPr>
      </w:pPr>
      <w:r w:rsidRPr="00C47CB1">
        <w:rPr>
          <w:rFonts w:ascii="Comic Sans MS" w:hAnsi="Comic Sans MS"/>
          <w:sz w:val="20"/>
          <w:szCs w:val="20"/>
        </w:rPr>
        <w:t>MAUGARD Thomas</w:t>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t>- BIREMBAUT Fabrice</w:t>
      </w:r>
    </w:p>
    <w:p w:rsidR="00F9290E" w:rsidRDefault="00F9290E" w:rsidP="00F9290E">
      <w:pPr>
        <w:pStyle w:val="Paragraphedeliste"/>
        <w:numPr>
          <w:ilvl w:val="0"/>
          <w:numId w:val="2"/>
        </w:numPr>
        <w:rPr>
          <w:rFonts w:ascii="Comic Sans MS" w:hAnsi="Comic Sans MS"/>
        </w:rPr>
      </w:pPr>
      <w:r w:rsidRPr="00C47CB1">
        <w:rPr>
          <w:rFonts w:ascii="Comic Sans MS" w:hAnsi="Comic Sans MS"/>
          <w:sz w:val="20"/>
          <w:szCs w:val="20"/>
        </w:rPr>
        <w:t>MAC GRATH John</w:t>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r>
      <w:r w:rsidR="00C47CB1">
        <w:rPr>
          <w:rFonts w:ascii="Comic Sans MS" w:hAnsi="Comic Sans MS"/>
          <w:sz w:val="20"/>
          <w:szCs w:val="20"/>
        </w:rPr>
        <w:tab/>
        <w:t>- FAUVEL Christophe</w:t>
      </w:r>
    </w:p>
    <w:p w:rsidR="00F9290E" w:rsidRPr="00F9290E" w:rsidRDefault="00F9290E" w:rsidP="003A01EB">
      <w:pPr>
        <w:spacing w:after="120" w:line="240" w:lineRule="auto"/>
        <w:rPr>
          <w:rFonts w:ascii="Comic Sans MS" w:eastAsia="Times New Roman" w:hAnsi="Comic Sans MS" w:cs="Times New Roman"/>
          <w:lang w:eastAsia="fr-FR"/>
        </w:rPr>
      </w:pPr>
      <w:r w:rsidRPr="00F9290E">
        <w:rPr>
          <w:rFonts w:ascii="Comic Sans MS" w:eastAsia="Times New Roman" w:hAnsi="Comic Sans MS" w:cs="Times New Roman"/>
          <w:b/>
          <w:sz w:val="20"/>
          <w:szCs w:val="20"/>
          <w:lang w:eastAsia="fr-FR"/>
        </w:rPr>
        <w:t>DELEGUES SYNDICAT DES EAUX DE LA HAUTE DORETTE</w:t>
      </w:r>
      <w:r w:rsidRPr="00F9290E">
        <w:rPr>
          <w:rFonts w:ascii="Comic Sans MS" w:eastAsia="Times New Roman" w:hAnsi="Comic Sans MS" w:cs="Times New Roman"/>
          <w:lang w:eastAsia="fr-FR"/>
        </w:rPr>
        <w:t> </w:t>
      </w:r>
      <w:r w:rsidRPr="00F9290E">
        <w:rPr>
          <w:rFonts w:ascii="Comic Sans MS" w:eastAsia="Times New Roman" w:hAnsi="Comic Sans MS" w:cs="Times New Roman"/>
          <w:b/>
          <w:lang w:eastAsia="fr-FR"/>
        </w:rPr>
        <w:t>:</w:t>
      </w:r>
      <w:r w:rsidRPr="00F9290E">
        <w:rPr>
          <w:rFonts w:ascii="Comic Sans MS" w:eastAsia="Times New Roman" w:hAnsi="Comic Sans MS" w:cs="Times New Roman"/>
          <w:lang w:eastAsia="fr-FR"/>
        </w:rPr>
        <w:t xml:space="preserve"> </w:t>
      </w:r>
      <w:r w:rsidRPr="00F9290E">
        <w:rPr>
          <w:rFonts w:ascii="Comic Sans MS" w:eastAsia="Times New Roman" w:hAnsi="Comic Sans MS" w:cs="Times New Roman"/>
          <w:lang w:eastAsia="fr-FR"/>
        </w:rPr>
        <w:tab/>
      </w:r>
    </w:p>
    <w:p w:rsidR="003A01EB" w:rsidRPr="00F9290E" w:rsidRDefault="003A01EB" w:rsidP="003A01EB">
      <w:pPr>
        <w:spacing w:after="0" w:line="240" w:lineRule="atLeast"/>
        <w:rPr>
          <w:rFonts w:ascii="Comic Sans MS" w:eastAsia="Times New Roman" w:hAnsi="Comic Sans MS" w:cs="Times New Roman"/>
          <w:sz w:val="18"/>
          <w:szCs w:val="18"/>
          <w:lang w:eastAsia="fr-FR"/>
        </w:rPr>
      </w:pPr>
      <w:r w:rsidRPr="004154D1">
        <w:rPr>
          <w:rFonts w:ascii="Comic Sans MS" w:eastAsia="Times New Roman" w:hAnsi="Comic Sans MS" w:cs="Times New Roman"/>
          <w:sz w:val="18"/>
          <w:szCs w:val="18"/>
          <w:u w:val="single"/>
          <w:lang w:eastAsia="fr-FR"/>
        </w:rPr>
        <w:t>TITULAIRES</w:t>
      </w:r>
      <w:r w:rsidR="00F9290E" w:rsidRPr="00F9290E">
        <w:rPr>
          <w:rFonts w:ascii="Comic Sans MS" w:eastAsia="Times New Roman" w:hAnsi="Comic Sans MS" w:cs="Times New Roman"/>
          <w:sz w:val="18"/>
          <w:szCs w:val="18"/>
          <w:lang w:eastAsia="fr-FR"/>
        </w:rPr>
        <w:t xml:space="preserve"> : </w:t>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Pr>
          <w:rFonts w:ascii="Comic Sans MS" w:eastAsia="Times New Roman" w:hAnsi="Comic Sans MS" w:cs="Times New Roman"/>
          <w:sz w:val="18"/>
          <w:szCs w:val="18"/>
          <w:lang w:eastAsia="fr-FR"/>
        </w:rPr>
        <w:tab/>
      </w:r>
      <w:r w:rsidR="00C47CB1" w:rsidRPr="004154D1">
        <w:rPr>
          <w:rFonts w:ascii="Comic Sans MS" w:eastAsia="Times New Roman" w:hAnsi="Comic Sans MS" w:cs="Times New Roman"/>
          <w:sz w:val="18"/>
          <w:szCs w:val="18"/>
          <w:u w:val="single"/>
          <w:lang w:eastAsia="fr-FR"/>
        </w:rPr>
        <w:t>SUPPLEANTS</w:t>
      </w:r>
    </w:p>
    <w:p w:rsidR="00F9290E" w:rsidRPr="00C47CB1" w:rsidRDefault="003A01EB" w:rsidP="003A01EB">
      <w:pPr>
        <w:pStyle w:val="Paragraphedeliste"/>
        <w:numPr>
          <w:ilvl w:val="0"/>
          <w:numId w:val="2"/>
        </w:numPr>
        <w:spacing w:after="0" w:line="240" w:lineRule="atLeast"/>
        <w:ind w:left="419" w:hanging="357"/>
        <w:rPr>
          <w:rFonts w:ascii="Comic Sans MS" w:eastAsia="Times New Roman" w:hAnsi="Comic Sans MS" w:cs="Times New Roman"/>
          <w:sz w:val="20"/>
          <w:szCs w:val="20"/>
          <w:lang w:eastAsia="fr-FR"/>
        </w:rPr>
      </w:pPr>
      <w:r w:rsidRPr="00C47CB1">
        <w:rPr>
          <w:rFonts w:ascii="Comic Sans MS" w:eastAsia="Times New Roman" w:hAnsi="Comic Sans MS" w:cs="Times New Roman"/>
          <w:sz w:val="20"/>
          <w:szCs w:val="20"/>
          <w:lang w:eastAsia="fr-FR"/>
        </w:rPr>
        <w:t>CARPENTIER Wilfried</w:t>
      </w:r>
      <w:r w:rsidR="00C47CB1">
        <w:rPr>
          <w:rFonts w:ascii="Comic Sans MS" w:eastAsia="Times New Roman" w:hAnsi="Comic Sans MS" w:cs="Times New Roman"/>
          <w:sz w:val="20"/>
          <w:szCs w:val="20"/>
          <w:lang w:eastAsia="fr-FR"/>
        </w:rPr>
        <w:tab/>
      </w:r>
      <w:r w:rsidR="00C47CB1">
        <w:rPr>
          <w:rFonts w:ascii="Comic Sans MS" w:eastAsia="Times New Roman" w:hAnsi="Comic Sans MS" w:cs="Times New Roman"/>
          <w:sz w:val="20"/>
          <w:szCs w:val="20"/>
          <w:lang w:eastAsia="fr-FR"/>
        </w:rPr>
        <w:tab/>
      </w:r>
      <w:r w:rsidR="00C47CB1">
        <w:rPr>
          <w:rFonts w:ascii="Comic Sans MS" w:eastAsia="Times New Roman" w:hAnsi="Comic Sans MS" w:cs="Times New Roman"/>
          <w:sz w:val="20"/>
          <w:szCs w:val="20"/>
          <w:lang w:eastAsia="fr-FR"/>
        </w:rPr>
        <w:tab/>
      </w:r>
      <w:r w:rsidR="00C47CB1">
        <w:rPr>
          <w:rFonts w:ascii="Comic Sans MS" w:eastAsia="Times New Roman" w:hAnsi="Comic Sans MS" w:cs="Times New Roman"/>
          <w:sz w:val="20"/>
          <w:szCs w:val="20"/>
          <w:lang w:eastAsia="fr-FR"/>
        </w:rPr>
        <w:tab/>
      </w:r>
      <w:r w:rsidR="00C47CB1">
        <w:rPr>
          <w:rFonts w:ascii="Comic Sans MS" w:eastAsia="Times New Roman" w:hAnsi="Comic Sans MS" w:cs="Times New Roman"/>
          <w:sz w:val="20"/>
          <w:szCs w:val="20"/>
          <w:lang w:eastAsia="fr-FR"/>
        </w:rPr>
        <w:tab/>
      </w:r>
      <w:r w:rsidR="00C47CB1">
        <w:rPr>
          <w:rFonts w:ascii="Comic Sans MS" w:eastAsia="Times New Roman" w:hAnsi="Comic Sans MS" w:cs="Times New Roman"/>
          <w:sz w:val="20"/>
          <w:szCs w:val="20"/>
          <w:lang w:eastAsia="fr-FR"/>
        </w:rPr>
        <w:tab/>
      </w:r>
      <w:r w:rsidR="00C47CB1">
        <w:rPr>
          <w:rFonts w:ascii="Comic Sans MS" w:eastAsia="Times New Roman" w:hAnsi="Comic Sans MS" w:cs="Times New Roman"/>
          <w:sz w:val="20"/>
          <w:szCs w:val="20"/>
          <w:lang w:eastAsia="fr-FR"/>
        </w:rPr>
        <w:tab/>
        <w:t>- ELISABETH Jean-Baptiste</w:t>
      </w:r>
    </w:p>
    <w:p w:rsidR="003A01EB" w:rsidRPr="00C47CB1" w:rsidRDefault="003A01EB" w:rsidP="003A790B">
      <w:pPr>
        <w:pStyle w:val="Paragraphedeliste"/>
        <w:numPr>
          <w:ilvl w:val="0"/>
          <w:numId w:val="2"/>
        </w:numPr>
        <w:spacing w:after="0" w:line="240" w:lineRule="auto"/>
        <w:ind w:left="419" w:hanging="357"/>
        <w:rPr>
          <w:rFonts w:ascii="Comic Sans MS" w:eastAsia="Times New Roman" w:hAnsi="Comic Sans MS" w:cs="Times New Roman"/>
          <w:sz w:val="20"/>
          <w:szCs w:val="20"/>
          <w:lang w:eastAsia="fr-FR"/>
        </w:rPr>
      </w:pPr>
      <w:r w:rsidRPr="00C47CB1">
        <w:rPr>
          <w:rFonts w:ascii="Comic Sans MS" w:eastAsia="Times New Roman" w:hAnsi="Comic Sans MS" w:cs="Times New Roman"/>
          <w:sz w:val="20"/>
          <w:szCs w:val="20"/>
          <w:lang w:eastAsia="fr-FR"/>
        </w:rPr>
        <w:t>MAC GRATH John</w:t>
      </w:r>
    </w:p>
    <w:p w:rsidR="003A01EB" w:rsidRPr="003A01EB" w:rsidRDefault="003A01EB" w:rsidP="003A01EB">
      <w:pPr>
        <w:spacing w:after="0" w:line="240" w:lineRule="auto"/>
        <w:ind w:left="60"/>
        <w:rPr>
          <w:rFonts w:ascii="Comic Sans MS" w:eastAsia="Times New Roman" w:hAnsi="Comic Sans MS" w:cs="Times New Roman"/>
          <w:lang w:eastAsia="fr-FR"/>
        </w:rPr>
      </w:pPr>
    </w:p>
    <w:p w:rsidR="00F9290E" w:rsidRPr="00C47CB1" w:rsidRDefault="00F9290E" w:rsidP="003A790B">
      <w:pPr>
        <w:spacing w:after="120" w:line="240" w:lineRule="atLeast"/>
        <w:rPr>
          <w:rFonts w:ascii="Comic Sans MS" w:hAnsi="Comic Sans MS"/>
          <w:sz w:val="20"/>
          <w:szCs w:val="20"/>
        </w:rPr>
      </w:pPr>
      <w:r w:rsidRPr="00C47CB1">
        <w:rPr>
          <w:rFonts w:ascii="Comic Sans MS" w:eastAsia="Times New Roman" w:hAnsi="Comic Sans MS" w:cs="Times New Roman"/>
          <w:b/>
          <w:sz w:val="20"/>
          <w:szCs w:val="20"/>
          <w:lang w:eastAsia="fr-FR"/>
        </w:rPr>
        <w:t>DELEGUES S.D.E.C</w:t>
      </w:r>
      <w:r w:rsidR="003A01EB" w:rsidRPr="00C47CB1">
        <w:rPr>
          <w:rFonts w:ascii="Comic Sans MS" w:eastAsia="Times New Roman" w:hAnsi="Comic Sans MS" w:cs="Times New Roman"/>
          <w:b/>
          <w:sz w:val="20"/>
          <w:szCs w:val="20"/>
          <w:lang w:eastAsia="fr-FR"/>
        </w:rPr>
        <w:t> :</w:t>
      </w:r>
    </w:p>
    <w:p w:rsidR="00F9290E" w:rsidRPr="004154D1" w:rsidRDefault="003A01EB" w:rsidP="003A01EB">
      <w:pPr>
        <w:spacing w:after="0" w:line="240" w:lineRule="atLeast"/>
        <w:rPr>
          <w:rFonts w:ascii="Comic Sans MS" w:hAnsi="Comic Sans MS"/>
          <w:b/>
          <w:sz w:val="18"/>
          <w:szCs w:val="18"/>
        </w:rPr>
      </w:pPr>
      <w:r w:rsidRPr="004154D1">
        <w:rPr>
          <w:rFonts w:ascii="Comic Sans MS" w:hAnsi="Comic Sans MS"/>
          <w:sz w:val="18"/>
          <w:szCs w:val="18"/>
          <w:u w:val="single"/>
        </w:rPr>
        <w:t>TITULAIRE</w:t>
      </w:r>
      <w:r w:rsidR="00AA181E">
        <w:rPr>
          <w:rFonts w:ascii="Comic Sans MS" w:hAnsi="Comic Sans MS"/>
          <w:sz w:val="18"/>
          <w:szCs w:val="18"/>
          <w:u w:val="single"/>
        </w:rPr>
        <w:t>S</w:t>
      </w:r>
      <w:r w:rsidRPr="004154D1">
        <w:rPr>
          <w:rFonts w:ascii="Comic Sans MS" w:hAnsi="Comic Sans MS"/>
          <w:sz w:val="18"/>
          <w:szCs w:val="18"/>
          <w:u w:val="single"/>
        </w:rPr>
        <w:t> </w:t>
      </w:r>
      <w:r w:rsidRPr="004154D1">
        <w:rPr>
          <w:rFonts w:ascii="Comic Sans MS" w:hAnsi="Comic Sans MS"/>
          <w:b/>
          <w:sz w:val="18"/>
          <w:szCs w:val="18"/>
          <w:u w:val="single"/>
        </w:rPr>
        <w:t>:</w:t>
      </w:r>
      <w:r w:rsidR="004154D1">
        <w:rPr>
          <w:rFonts w:ascii="Comic Sans MS" w:hAnsi="Comic Sans MS"/>
          <w:b/>
          <w:sz w:val="18"/>
          <w:szCs w:val="18"/>
        </w:rPr>
        <w:tab/>
      </w:r>
      <w:r w:rsidR="004154D1">
        <w:rPr>
          <w:rFonts w:ascii="Comic Sans MS" w:hAnsi="Comic Sans MS"/>
          <w:b/>
          <w:sz w:val="18"/>
          <w:szCs w:val="18"/>
        </w:rPr>
        <w:tab/>
      </w:r>
      <w:r w:rsidR="004154D1">
        <w:rPr>
          <w:rFonts w:ascii="Comic Sans MS" w:hAnsi="Comic Sans MS"/>
          <w:b/>
          <w:sz w:val="18"/>
          <w:szCs w:val="18"/>
        </w:rPr>
        <w:tab/>
      </w:r>
      <w:r w:rsidR="004154D1">
        <w:rPr>
          <w:rFonts w:ascii="Comic Sans MS" w:hAnsi="Comic Sans MS"/>
          <w:b/>
          <w:sz w:val="18"/>
          <w:szCs w:val="18"/>
        </w:rPr>
        <w:tab/>
      </w:r>
      <w:r w:rsidR="004154D1">
        <w:rPr>
          <w:rFonts w:ascii="Comic Sans MS" w:hAnsi="Comic Sans MS"/>
          <w:b/>
          <w:sz w:val="18"/>
          <w:szCs w:val="18"/>
        </w:rPr>
        <w:tab/>
      </w:r>
      <w:r w:rsidR="004154D1">
        <w:rPr>
          <w:rFonts w:ascii="Comic Sans MS" w:hAnsi="Comic Sans MS"/>
          <w:b/>
          <w:sz w:val="18"/>
          <w:szCs w:val="18"/>
        </w:rPr>
        <w:tab/>
      </w:r>
      <w:r w:rsidR="004154D1">
        <w:rPr>
          <w:rFonts w:ascii="Comic Sans MS" w:hAnsi="Comic Sans MS"/>
          <w:b/>
          <w:sz w:val="18"/>
          <w:szCs w:val="18"/>
        </w:rPr>
        <w:tab/>
      </w:r>
      <w:r w:rsidR="004154D1">
        <w:rPr>
          <w:rFonts w:ascii="Comic Sans MS" w:hAnsi="Comic Sans MS"/>
          <w:b/>
          <w:sz w:val="18"/>
          <w:szCs w:val="18"/>
        </w:rPr>
        <w:tab/>
      </w:r>
      <w:r w:rsidR="004154D1">
        <w:rPr>
          <w:rFonts w:ascii="Comic Sans MS" w:hAnsi="Comic Sans MS"/>
          <w:b/>
          <w:sz w:val="18"/>
          <w:szCs w:val="18"/>
        </w:rPr>
        <w:tab/>
      </w:r>
    </w:p>
    <w:p w:rsidR="003A01EB" w:rsidRPr="00C47CB1" w:rsidRDefault="003A01EB" w:rsidP="003A01EB">
      <w:pPr>
        <w:pStyle w:val="Paragraphedeliste"/>
        <w:numPr>
          <w:ilvl w:val="0"/>
          <w:numId w:val="2"/>
        </w:numPr>
        <w:rPr>
          <w:rFonts w:ascii="Comic Sans MS" w:hAnsi="Comic Sans MS"/>
          <w:sz w:val="20"/>
          <w:szCs w:val="20"/>
        </w:rPr>
      </w:pPr>
      <w:r w:rsidRPr="00C47CB1">
        <w:rPr>
          <w:rFonts w:ascii="Comic Sans MS" w:hAnsi="Comic Sans MS"/>
          <w:sz w:val="20"/>
          <w:szCs w:val="20"/>
        </w:rPr>
        <w:t>MATHIEU Sophie</w:t>
      </w:r>
      <w:r w:rsidR="004154D1">
        <w:rPr>
          <w:rFonts w:ascii="Comic Sans MS" w:hAnsi="Comic Sans MS"/>
          <w:sz w:val="20"/>
          <w:szCs w:val="20"/>
        </w:rPr>
        <w:tab/>
      </w:r>
      <w:r w:rsidR="004154D1">
        <w:rPr>
          <w:rFonts w:ascii="Comic Sans MS" w:hAnsi="Comic Sans MS"/>
          <w:sz w:val="20"/>
          <w:szCs w:val="20"/>
        </w:rPr>
        <w:tab/>
      </w:r>
      <w:r w:rsidR="004154D1">
        <w:rPr>
          <w:rFonts w:ascii="Comic Sans MS" w:hAnsi="Comic Sans MS"/>
          <w:sz w:val="20"/>
          <w:szCs w:val="20"/>
        </w:rPr>
        <w:tab/>
      </w:r>
      <w:r w:rsidR="004154D1">
        <w:rPr>
          <w:rFonts w:ascii="Comic Sans MS" w:hAnsi="Comic Sans MS"/>
          <w:sz w:val="20"/>
          <w:szCs w:val="20"/>
        </w:rPr>
        <w:tab/>
      </w:r>
      <w:r w:rsidR="004154D1">
        <w:rPr>
          <w:rFonts w:ascii="Comic Sans MS" w:hAnsi="Comic Sans MS"/>
          <w:sz w:val="20"/>
          <w:szCs w:val="20"/>
        </w:rPr>
        <w:tab/>
      </w:r>
      <w:r w:rsidR="004154D1">
        <w:rPr>
          <w:rFonts w:ascii="Comic Sans MS" w:hAnsi="Comic Sans MS"/>
          <w:sz w:val="20"/>
          <w:szCs w:val="20"/>
        </w:rPr>
        <w:tab/>
      </w:r>
      <w:r w:rsidR="004154D1">
        <w:rPr>
          <w:rFonts w:ascii="Comic Sans MS" w:hAnsi="Comic Sans MS"/>
          <w:sz w:val="20"/>
          <w:szCs w:val="20"/>
        </w:rPr>
        <w:tab/>
      </w:r>
      <w:r w:rsidR="004154D1">
        <w:rPr>
          <w:rFonts w:ascii="Comic Sans MS" w:hAnsi="Comic Sans MS"/>
          <w:sz w:val="20"/>
          <w:szCs w:val="20"/>
        </w:rPr>
        <w:tab/>
        <w:t>- BIREMBAUT Fabrice</w:t>
      </w:r>
    </w:p>
    <w:p w:rsidR="00F9290E" w:rsidRPr="00C47CB1" w:rsidRDefault="00F9290E" w:rsidP="003A01EB">
      <w:pPr>
        <w:spacing w:after="120" w:line="240" w:lineRule="auto"/>
        <w:rPr>
          <w:rFonts w:ascii="Comic Sans MS" w:eastAsia="Times New Roman" w:hAnsi="Comic Sans MS" w:cs="Times New Roman"/>
          <w:b/>
          <w:sz w:val="20"/>
          <w:szCs w:val="20"/>
          <w:lang w:eastAsia="fr-FR"/>
        </w:rPr>
      </w:pPr>
      <w:r w:rsidRPr="00C47CB1">
        <w:rPr>
          <w:rFonts w:ascii="Comic Sans MS" w:eastAsia="Times New Roman" w:hAnsi="Comic Sans MS" w:cs="Times New Roman"/>
          <w:b/>
          <w:sz w:val="20"/>
          <w:szCs w:val="20"/>
          <w:lang w:eastAsia="fr-FR"/>
        </w:rPr>
        <w:t>DELEGUES DU SIVU DE DOZULE</w:t>
      </w:r>
      <w:r w:rsidR="003A01EB" w:rsidRPr="00C47CB1">
        <w:rPr>
          <w:rFonts w:ascii="Comic Sans MS" w:eastAsia="Times New Roman" w:hAnsi="Comic Sans MS" w:cs="Times New Roman"/>
          <w:b/>
          <w:sz w:val="20"/>
          <w:szCs w:val="20"/>
          <w:lang w:eastAsia="fr-FR"/>
        </w:rPr>
        <w:t> :</w:t>
      </w:r>
    </w:p>
    <w:p w:rsidR="003A01EB" w:rsidRPr="004154D1" w:rsidRDefault="00C47CB1" w:rsidP="003A01EB">
      <w:pPr>
        <w:spacing w:after="0" w:line="240" w:lineRule="atLeast"/>
        <w:rPr>
          <w:rFonts w:ascii="Comic Sans MS" w:eastAsia="Times New Roman" w:hAnsi="Comic Sans MS" w:cs="Times New Roman"/>
          <w:sz w:val="18"/>
          <w:szCs w:val="18"/>
          <w:lang w:eastAsia="fr-FR"/>
        </w:rPr>
      </w:pPr>
      <w:r w:rsidRPr="004154D1">
        <w:rPr>
          <w:rFonts w:ascii="Comic Sans MS" w:eastAsia="Times New Roman" w:hAnsi="Comic Sans MS" w:cs="Times New Roman"/>
          <w:sz w:val="18"/>
          <w:szCs w:val="18"/>
          <w:u w:val="single"/>
          <w:lang w:eastAsia="fr-FR"/>
        </w:rPr>
        <w:t>TITULAIRES</w:t>
      </w:r>
      <w:r w:rsidR="004154D1" w:rsidRPr="004154D1">
        <w:rPr>
          <w:rFonts w:ascii="Comic Sans MS" w:eastAsia="Times New Roman" w:hAnsi="Comic Sans MS" w:cs="Times New Roman"/>
          <w:sz w:val="18"/>
          <w:szCs w:val="18"/>
          <w:u w:val="single"/>
          <w:lang w:eastAsia="fr-FR"/>
        </w:rPr>
        <w:tab/>
      </w:r>
      <w:r w:rsidR="004154D1">
        <w:rPr>
          <w:rFonts w:ascii="Comic Sans MS" w:eastAsia="Times New Roman" w:hAnsi="Comic Sans MS" w:cs="Times New Roman"/>
          <w:sz w:val="18"/>
          <w:szCs w:val="18"/>
          <w:lang w:eastAsia="fr-FR"/>
        </w:rPr>
        <w:tab/>
      </w:r>
      <w:r w:rsidR="004154D1">
        <w:rPr>
          <w:rFonts w:ascii="Comic Sans MS" w:eastAsia="Times New Roman" w:hAnsi="Comic Sans MS" w:cs="Times New Roman"/>
          <w:sz w:val="18"/>
          <w:szCs w:val="18"/>
          <w:lang w:eastAsia="fr-FR"/>
        </w:rPr>
        <w:tab/>
      </w:r>
      <w:r w:rsidR="004154D1">
        <w:rPr>
          <w:rFonts w:ascii="Comic Sans MS" w:eastAsia="Times New Roman" w:hAnsi="Comic Sans MS" w:cs="Times New Roman"/>
          <w:sz w:val="18"/>
          <w:szCs w:val="18"/>
          <w:lang w:eastAsia="fr-FR"/>
        </w:rPr>
        <w:tab/>
      </w:r>
      <w:r w:rsidR="004154D1">
        <w:rPr>
          <w:rFonts w:ascii="Comic Sans MS" w:eastAsia="Times New Roman" w:hAnsi="Comic Sans MS" w:cs="Times New Roman"/>
          <w:sz w:val="18"/>
          <w:szCs w:val="18"/>
          <w:lang w:eastAsia="fr-FR"/>
        </w:rPr>
        <w:tab/>
      </w:r>
      <w:r w:rsidR="004154D1">
        <w:rPr>
          <w:rFonts w:ascii="Comic Sans MS" w:eastAsia="Times New Roman" w:hAnsi="Comic Sans MS" w:cs="Times New Roman"/>
          <w:sz w:val="18"/>
          <w:szCs w:val="18"/>
          <w:lang w:eastAsia="fr-FR"/>
        </w:rPr>
        <w:tab/>
      </w:r>
      <w:r w:rsidR="004154D1">
        <w:rPr>
          <w:rFonts w:ascii="Comic Sans MS" w:eastAsia="Times New Roman" w:hAnsi="Comic Sans MS" w:cs="Times New Roman"/>
          <w:sz w:val="18"/>
          <w:szCs w:val="18"/>
          <w:lang w:eastAsia="fr-FR"/>
        </w:rPr>
        <w:tab/>
      </w:r>
      <w:r w:rsidR="004154D1">
        <w:rPr>
          <w:rFonts w:ascii="Comic Sans MS" w:eastAsia="Times New Roman" w:hAnsi="Comic Sans MS" w:cs="Times New Roman"/>
          <w:sz w:val="18"/>
          <w:szCs w:val="18"/>
          <w:lang w:eastAsia="fr-FR"/>
        </w:rPr>
        <w:tab/>
      </w:r>
      <w:r w:rsidR="004154D1">
        <w:rPr>
          <w:rFonts w:ascii="Comic Sans MS" w:eastAsia="Times New Roman" w:hAnsi="Comic Sans MS" w:cs="Times New Roman"/>
          <w:sz w:val="18"/>
          <w:szCs w:val="18"/>
          <w:lang w:eastAsia="fr-FR"/>
        </w:rPr>
        <w:tab/>
      </w:r>
      <w:r w:rsidR="004154D1" w:rsidRPr="004154D1">
        <w:rPr>
          <w:rFonts w:ascii="Comic Sans MS" w:eastAsia="Times New Roman" w:hAnsi="Comic Sans MS" w:cs="Times New Roman"/>
          <w:sz w:val="18"/>
          <w:szCs w:val="18"/>
          <w:u w:val="single"/>
          <w:lang w:eastAsia="fr-FR"/>
        </w:rPr>
        <w:t>SUPPLEANTS</w:t>
      </w:r>
    </w:p>
    <w:p w:rsidR="003A01EB" w:rsidRPr="00C47CB1" w:rsidRDefault="003A01EB" w:rsidP="003A01EB">
      <w:pPr>
        <w:pStyle w:val="Paragraphedeliste"/>
        <w:numPr>
          <w:ilvl w:val="0"/>
          <w:numId w:val="2"/>
        </w:numPr>
        <w:spacing w:after="0" w:line="240" w:lineRule="auto"/>
        <w:rPr>
          <w:rFonts w:ascii="Comic Sans MS" w:eastAsia="Times New Roman" w:hAnsi="Comic Sans MS" w:cs="Times New Roman"/>
          <w:sz w:val="20"/>
          <w:szCs w:val="20"/>
          <w:lang w:eastAsia="fr-FR"/>
        </w:rPr>
      </w:pPr>
      <w:r w:rsidRPr="00C47CB1">
        <w:rPr>
          <w:rFonts w:ascii="Comic Sans MS" w:eastAsia="Times New Roman" w:hAnsi="Comic Sans MS" w:cs="Times New Roman"/>
          <w:sz w:val="20"/>
          <w:szCs w:val="20"/>
          <w:lang w:eastAsia="fr-FR"/>
        </w:rPr>
        <w:t>MAUGARD Thomas</w:t>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t>- CARPENTIER Wilfried</w:t>
      </w:r>
    </w:p>
    <w:p w:rsidR="003A01EB" w:rsidRPr="00C47CB1" w:rsidRDefault="003A01EB" w:rsidP="004154D1">
      <w:pPr>
        <w:pStyle w:val="Paragraphedeliste"/>
        <w:numPr>
          <w:ilvl w:val="0"/>
          <w:numId w:val="2"/>
        </w:numPr>
        <w:spacing w:after="0" w:line="240" w:lineRule="atLeast"/>
        <w:ind w:left="419" w:hanging="357"/>
        <w:rPr>
          <w:rFonts w:ascii="Comic Sans MS" w:eastAsia="Times New Roman" w:hAnsi="Comic Sans MS" w:cs="Times New Roman"/>
          <w:sz w:val="20"/>
          <w:szCs w:val="20"/>
          <w:lang w:eastAsia="fr-FR"/>
        </w:rPr>
      </w:pPr>
      <w:r w:rsidRPr="00C47CB1">
        <w:rPr>
          <w:rFonts w:ascii="Comic Sans MS" w:eastAsia="Times New Roman" w:hAnsi="Comic Sans MS" w:cs="Times New Roman"/>
          <w:sz w:val="20"/>
          <w:szCs w:val="20"/>
          <w:lang w:eastAsia="fr-FR"/>
        </w:rPr>
        <w:t>CAUCHE Julien</w:t>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r>
      <w:r w:rsidR="004154D1">
        <w:rPr>
          <w:rFonts w:ascii="Comic Sans MS" w:eastAsia="Times New Roman" w:hAnsi="Comic Sans MS" w:cs="Times New Roman"/>
          <w:sz w:val="20"/>
          <w:szCs w:val="20"/>
          <w:lang w:eastAsia="fr-FR"/>
        </w:rPr>
        <w:tab/>
        <w:t>- MAC GRATH John</w:t>
      </w:r>
    </w:p>
    <w:p w:rsidR="00F9290E" w:rsidRPr="00F9290E" w:rsidRDefault="00F9290E" w:rsidP="00F9290E">
      <w:pPr>
        <w:spacing w:after="0" w:line="240" w:lineRule="auto"/>
        <w:rPr>
          <w:rFonts w:ascii="Comic Sans MS" w:eastAsia="Times New Roman" w:hAnsi="Comic Sans MS" w:cs="Times New Roman"/>
          <w:b/>
          <w:lang w:eastAsia="fr-FR"/>
        </w:rPr>
      </w:pPr>
    </w:p>
    <w:p w:rsidR="00F9290E" w:rsidRDefault="00F9290E" w:rsidP="00F9290E">
      <w:pPr>
        <w:spacing w:after="0" w:line="240" w:lineRule="auto"/>
        <w:rPr>
          <w:rFonts w:ascii="Comic Sans MS" w:eastAsia="Times New Roman" w:hAnsi="Comic Sans MS" w:cs="Times New Roman"/>
          <w:b/>
          <w:lang w:eastAsia="fr-FR"/>
        </w:rPr>
      </w:pPr>
      <w:r w:rsidRPr="00F9290E">
        <w:rPr>
          <w:rFonts w:ascii="Comic Sans MS" w:eastAsia="Times New Roman" w:hAnsi="Comic Sans MS" w:cs="Times New Roman"/>
          <w:b/>
          <w:sz w:val="20"/>
          <w:szCs w:val="20"/>
          <w:lang w:eastAsia="fr-FR"/>
        </w:rPr>
        <w:lastRenderedPageBreak/>
        <w:t>CORRESPONDANT DEFENSE</w:t>
      </w:r>
      <w:r w:rsidRPr="00F9290E">
        <w:rPr>
          <w:rFonts w:ascii="Comic Sans MS" w:eastAsia="Times New Roman" w:hAnsi="Comic Sans MS" w:cs="Times New Roman"/>
          <w:b/>
          <w:lang w:eastAsia="fr-FR"/>
        </w:rPr>
        <w:t> :</w:t>
      </w:r>
    </w:p>
    <w:p w:rsidR="00F9290E" w:rsidRPr="00C47CB1" w:rsidRDefault="00C47CB1" w:rsidP="00C47CB1">
      <w:pPr>
        <w:pStyle w:val="Paragraphedeliste"/>
        <w:numPr>
          <w:ilvl w:val="0"/>
          <w:numId w:val="2"/>
        </w:numPr>
        <w:spacing w:after="120" w:line="240" w:lineRule="atLeast"/>
        <w:ind w:left="419" w:hanging="357"/>
        <w:rPr>
          <w:rFonts w:ascii="Comic Sans MS" w:eastAsia="Times New Roman" w:hAnsi="Comic Sans MS" w:cs="Times New Roman"/>
          <w:sz w:val="20"/>
          <w:szCs w:val="20"/>
          <w:lang w:eastAsia="fr-FR"/>
        </w:rPr>
      </w:pPr>
      <w:r w:rsidRPr="00C47CB1">
        <w:rPr>
          <w:rFonts w:ascii="Comic Sans MS" w:eastAsia="Times New Roman" w:hAnsi="Comic Sans MS" w:cs="Times New Roman"/>
          <w:sz w:val="20"/>
          <w:szCs w:val="20"/>
          <w:lang w:eastAsia="fr-FR"/>
        </w:rPr>
        <w:t>CARPENTIER Wilfried</w:t>
      </w:r>
    </w:p>
    <w:p w:rsidR="00C47CB1" w:rsidRDefault="00F9290E" w:rsidP="00C47CB1">
      <w:pPr>
        <w:rPr>
          <w:rFonts w:ascii="Comic Sans MS" w:hAnsi="Comic Sans MS"/>
          <w:b/>
          <w:sz w:val="20"/>
          <w:szCs w:val="20"/>
        </w:rPr>
      </w:pPr>
      <w:r w:rsidRPr="00F9290E">
        <w:rPr>
          <w:rFonts w:ascii="Comic Sans MS" w:hAnsi="Comic Sans MS"/>
          <w:b/>
          <w:sz w:val="20"/>
          <w:szCs w:val="20"/>
        </w:rPr>
        <w:t>DELEGUES DE LA COMMISSION SYNDICALE DANESTAL/CRESSEVEUILLE</w:t>
      </w:r>
    </w:p>
    <w:p w:rsidR="00C47CB1" w:rsidRPr="00C47CB1" w:rsidRDefault="00C47CB1" w:rsidP="00C47CB1">
      <w:pPr>
        <w:tabs>
          <w:tab w:val="center" w:pos="5233"/>
        </w:tabs>
        <w:spacing w:after="0" w:line="240" w:lineRule="atLeast"/>
        <w:rPr>
          <w:rFonts w:ascii="Comic Sans MS" w:hAnsi="Comic Sans MS"/>
          <w:sz w:val="18"/>
          <w:szCs w:val="18"/>
        </w:rPr>
      </w:pPr>
      <w:r w:rsidRPr="00C47CB1">
        <w:rPr>
          <w:rFonts w:ascii="Comic Sans MS" w:hAnsi="Comic Sans MS"/>
          <w:sz w:val="18"/>
          <w:szCs w:val="18"/>
          <w:u w:val="single"/>
        </w:rPr>
        <w:t>TITULAIRES</w:t>
      </w:r>
      <w:r>
        <w:rPr>
          <w:rFonts w:ascii="Comic Sans MS" w:hAnsi="Comic Sans MS"/>
          <w:sz w:val="18"/>
          <w:szCs w:val="18"/>
        </w:rPr>
        <w:tab/>
        <w:t xml:space="preserve">                                                           </w:t>
      </w:r>
      <w:r w:rsidRPr="00C47CB1">
        <w:rPr>
          <w:rFonts w:ascii="Comic Sans MS" w:hAnsi="Comic Sans MS"/>
          <w:sz w:val="18"/>
          <w:szCs w:val="18"/>
          <w:u w:val="single"/>
        </w:rPr>
        <w:t>SUPPLEANTS</w:t>
      </w:r>
    </w:p>
    <w:p w:rsidR="00C47CB1" w:rsidRPr="00C47CB1" w:rsidRDefault="00C47CB1" w:rsidP="00C47CB1">
      <w:pPr>
        <w:pStyle w:val="Paragraphedeliste"/>
        <w:numPr>
          <w:ilvl w:val="0"/>
          <w:numId w:val="2"/>
        </w:numPr>
        <w:rPr>
          <w:rFonts w:ascii="Comic Sans MS" w:hAnsi="Comic Sans MS"/>
          <w:sz w:val="20"/>
          <w:szCs w:val="20"/>
        </w:rPr>
      </w:pPr>
      <w:r w:rsidRPr="00C47CB1">
        <w:rPr>
          <w:rFonts w:ascii="Comic Sans MS" w:hAnsi="Comic Sans MS"/>
          <w:sz w:val="20"/>
          <w:szCs w:val="20"/>
        </w:rPr>
        <w:t>POUCHIN Marie-Estelle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BIREMBAUT Fabrice</w:t>
      </w:r>
    </w:p>
    <w:p w:rsidR="00C47CB1" w:rsidRPr="00C47CB1" w:rsidRDefault="00C47CB1" w:rsidP="00C47CB1">
      <w:pPr>
        <w:pStyle w:val="Paragraphedeliste"/>
        <w:numPr>
          <w:ilvl w:val="0"/>
          <w:numId w:val="2"/>
        </w:numPr>
        <w:rPr>
          <w:rFonts w:ascii="Comic Sans MS" w:hAnsi="Comic Sans MS"/>
          <w:sz w:val="20"/>
          <w:szCs w:val="20"/>
        </w:rPr>
      </w:pPr>
      <w:r w:rsidRPr="00C47CB1">
        <w:rPr>
          <w:rFonts w:ascii="Comic Sans MS" w:hAnsi="Comic Sans MS"/>
          <w:sz w:val="20"/>
          <w:szCs w:val="20"/>
        </w:rPr>
        <w:t>SANNA Maria</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MATHIEU Sophie</w:t>
      </w:r>
    </w:p>
    <w:p w:rsidR="00C47CB1" w:rsidRPr="00C47CB1" w:rsidRDefault="00C47CB1" w:rsidP="00C47CB1">
      <w:pPr>
        <w:pStyle w:val="Paragraphedeliste"/>
        <w:numPr>
          <w:ilvl w:val="0"/>
          <w:numId w:val="2"/>
        </w:numPr>
        <w:rPr>
          <w:rFonts w:ascii="Comic Sans MS" w:hAnsi="Comic Sans MS"/>
          <w:sz w:val="20"/>
          <w:szCs w:val="20"/>
        </w:rPr>
      </w:pPr>
      <w:r w:rsidRPr="00C47CB1">
        <w:rPr>
          <w:rFonts w:ascii="Comic Sans MS" w:hAnsi="Comic Sans MS"/>
          <w:sz w:val="20"/>
          <w:szCs w:val="20"/>
        </w:rPr>
        <w:t>POINTEL Monique</w:t>
      </w:r>
    </w:p>
    <w:p w:rsidR="00C47CB1" w:rsidRPr="00C47CB1" w:rsidRDefault="00C47CB1" w:rsidP="00C47CB1">
      <w:pPr>
        <w:pStyle w:val="Paragraphedeliste"/>
        <w:numPr>
          <w:ilvl w:val="0"/>
          <w:numId w:val="2"/>
        </w:numPr>
        <w:rPr>
          <w:rFonts w:ascii="Comic Sans MS" w:hAnsi="Comic Sans MS"/>
          <w:sz w:val="20"/>
          <w:szCs w:val="20"/>
        </w:rPr>
      </w:pPr>
      <w:r w:rsidRPr="00C47CB1">
        <w:rPr>
          <w:rFonts w:ascii="Comic Sans MS" w:hAnsi="Comic Sans MS"/>
          <w:sz w:val="20"/>
          <w:szCs w:val="20"/>
        </w:rPr>
        <w:t>FAUVEL Christophe</w:t>
      </w:r>
    </w:p>
    <w:p w:rsidR="00C47CB1" w:rsidRDefault="00C47CB1" w:rsidP="00C47CB1">
      <w:pPr>
        <w:pStyle w:val="Paragraphedeliste"/>
        <w:numPr>
          <w:ilvl w:val="0"/>
          <w:numId w:val="2"/>
        </w:numPr>
        <w:rPr>
          <w:rFonts w:ascii="Comic Sans MS" w:hAnsi="Comic Sans MS"/>
          <w:sz w:val="20"/>
          <w:szCs w:val="20"/>
        </w:rPr>
      </w:pPr>
      <w:r w:rsidRPr="00C47CB1">
        <w:rPr>
          <w:rFonts w:ascii="Comic Sans MS" w:hAnsi="Comic Sans MS"/>
          <w:sz w:val="20"/>
          <w:szCs w:val="20"/>
        </w:rPr>
        <w:t>ELISABETH Jean-Baptiste</w:t>
      </w:r>
    </w:p>
    <w:p w:rsidR="00AA181E" w:rsidRPr="00B00601" w:rsidRDefault="00AA181E" w:rsidP="00AA181E">
      <w:pPr>
        <w:rPr>
          <w:rFonts w:ascii="Comic Sans MS" w:hAnsi="Comic Sans MS"/>
          <w:b/>
          <w:sz w:val="20"/>
          <w:szCs w:val="20"/>
        </w:rPr>
      </w:pPr>
      <w:r w:rsidRPr="00B00601">
        <w:rPr>
          <w:rFonts w:ascii="Comic Sans MS" w:hAnsi="Comic Sans MS"/>
          <w:b/>
          <w:sz w:val="20"/>
          <w:szCs w:val="20"/>
        </w:rPr>
        <w:t>DELEGUES RESPONSABLE SPA</w:t>
      </w:r>
    </w:p>
    <w:p w:rsidR="00AA181E" w:rsidRDefault="00AA181E" w:rsidP="00AA181E">
      <w:pPr>
        <w:pStyle w:val="Paragraphedeliste"/>
        <w:numPr>
          <w:ilvl w:val="0"/>
          <w:numId w:val="2"/>
        </w:numPr>
        <w:rPr>
          <w:rFonts w:ascii="Comic Sans MS" w:hAnsi="Comic Sans MS"/>
          <w:sz w:val="20"/>
          <w:szCs w:val="20"/>
        </w:rPr>
      </w:pPr>
      <w:r>
        <w:rPr>
          <w:rFonts w:ascii="Comic Sans MS" w:hAnsi="Comic Sans MS"/>
          <w:sz w:val="20"/>
          <w:szCs w:val="20"/>
        </w:rPr>
        <w:t>BIREMBAUT Fabrice</w:t>
      </w:r>
    </w:p>
    <w:p w:rsidR="00AA181E" w:rsidRDefault="00AA181E" w:rsidP="00AA181E">
      <w:pPr>
        <w:pStyle w:val="Paragraphedeliste"/>
        <w:numPr>
          <w:ilvl w:val="0"/>
          <w:numId w:val="2"/>
        </w:numPr>
        <w:rPr>
          <w:rFonts w:ascii="Comic Sans MS" w:hAnsi="Comic Sans MS"/>
          <w:sz w:val="20"/>
          <w:szCs w:val="20"/>
        </w:rPr>
      </w:pPr>
      <w:r>
        <w:rPr>
          <w:rFonts w:ascii="Comic Sans MS" w:hAnsi="Comic Sans MS"/>
          <w:sz w:val="20"/>
          <w:szCs w:val="20"/>
        </w:rPr>
        <w:t>ELISABETH Jean-Baptiste</w:t>
      </w:r>
    </w:p>
    <w:p w:rsidR="00AA181E" w:rsidRPr="00B00601" w:rsidRDefault="00AA181E" w:rsidP="00AA181E">
      <w:pPr>
        <w:rPr>
          <w:rFonts w:ascii="Comic Sans MS" w:hAnsi="Comic Sans MS"/>
          <w:b/>
          <w:sz w:val="20"/>
          <w:szCs w:val="20"/>
        </w:rPr>
      </w:pPr>
      <w:r w:rsidRPr="00B00601">
        <w:rPr>
          <w:rFonts w:ascii="Comic Sans MS" w:hAnsi="Comic Sans MS"/>
          <w:b/>
          <w:sz w:val="20"/>
          <w:szCs w:val="20"/>
        </w:rPr>
        <w:t>DELEGUES RESPONSABLES DU CIMETIERE ET DE L’EGLISE</w:t>
      </w:r>
    </w:p>
    <w:p w:rsidR="00AA181E" w:rsidRDefault="00AA181E" w:rsidP="00AA181E">
      <w:pPr>
        <w:pStyle w:val="Paragraphedeliste"/>
        <w:numPr>
          <w:ilvl w:val="0"/>
          <w:numId w:val="2"/>
        </w:numPr>
        <w:rPr>
          <w:rFonts w:ascii="Comic Sans MS" w:hAnsi="Comic Sans MS"/>
          <w:sz w:val="20"/>
          <w:szCs w:val="20"/>
        </w:rPr>
      </w:pPr>
      <w:r>
        <w:rPr>
          <w:rFonts w:ascii="Comic Sans MS" w:hAnsi="Comic Sans MS"/>
          <w:sz w:val="20"/>
          <w:szCs w:val="20"/>
        </w:rPr>
        <w:t>POINTEL Monique</w:t>
      </w:r>
    </w:p>
    <w:p w:rsidR="004154D1" w:rsidRPr="00AA181E" w:rsidRDefault="00AA181E" w:rsidP="00AA181E">
      <w:pPr>
        <w:pStyle w:val="Paragraphedeliste"/>
        <w:numPr>
          <w:ilvl w:val="0"/>
          <w:numId w:val="2"/>
        </w:numPr>
        <w:rPr>
          <w:rFonts w:ascii="Comic Sans MS" w:hAnsi="Comic Sans MS"/>
          <w:sz w:val="20"/>
          <w:szCs w:val="20"/>
        </w:rPr>
      </w:pPr>
      <w:r>
        <w:rPr>
          <w:rFonts w:ascii="Comic Sans MS" w:hAnsi="Comic Sans MS"/>
          <w:sz w:val="20"/>
          <w:szCs w:val="20"/>
        </w:rPr>
        <w:t>SANNA Maria</w:t>
      </w:r>
      <w:bookmarkStart w:id="0" w:name="_GoBack"/>
      <w:bookmarkEnd w:id="0"/>
    </w:p>
    <w:p w:rsidR="004154D1" w:rsidRPr="004154D1" w:rsidRDefault="004154D1" w:rsidP="004154D1">
      <w:pPr>
        <w:pStyle w:val="Sansinterligne"/>
        <w:rPr>
          <w:b/>
        </w:rPr>
      </w:pPr>
      <w:r w:rsidRPr="004154D1">
        <w:rPr>
          <w:rFonts w:ascii="Comic Sans MS" w:hAnsi="Comic Sans MS"/>
          <w:b/>
          <w:sz w:val="22"/>
          <w:szCs w:val="22"/>
          <w:highlight w:val="lightGray"/>
        </w:rPr>
        <w:t>2020/15</w:t>
      </w:r>
      <w:r>
        <w:rPr>
          <w:rFonts w:ascii="Comic Sans MS" w:hAnsi="Comic Sans MS"/>
          <w:b/>
        </w:rPr>
        <w:tab/>
      </w:r>
      <w:r w:rsidRPr="003A790B">
        <w:rPr>
          <w:b/>
          <w:highlight w:val="darkGray"/>
        </w:rPr>
        <w:t xml:space="preserve">Droit de préemption Terre d’Auge </w:t>
      </w:r>
      <w:r w:rsidRPr="004154D1">
        <w:rPr>
          <w:b/>
          <w:bCs/>
          <w:highlight w:val="darkGray"/>
        </w:rPr>
        <w:t>Institution du Droit de Préemption Urbain sur la</w:t>
      </w:r>
      <w:r w:rsidRPr="004154D1">
        <w:rPr>
          <w:b/>
          <w:bCs/>
        </w:rPr>
        <w:t xml:space="preserve"> </w:t>
      </w:r>
      <w:r>
        <w:rPr>
          <w:b/>
          <w:bCs/>
        </w:rPr>
        <w:t xml:space="preserve">                                                           </w:t>
      </w:r>
    </w:p>
    <w:p w:rsidR="004154D1" w:rsidRPr="004154D1" w:rsidRDefault="004154D1" w:rsidP="004154D1">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r w:rsidRPr="003A790B">
        <w:rPr>
          <w:rFonts w:ascii="Times New Roman" w:eastAsia="Times New Roman" w:hAnsi="Times New Roman" w:cs="Times New Roman"/>
          <w:b/>
          <w:bCs/>
          <w:sz w:val="24"/>
          <w:szCs w:val="24"/>
          <w:highlight w:val="darkGray"/>
          <w:lang w:eastAsia="fr-FR"/>
        </w:rPr>
        <w:t>La commune de DANESTAL</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Vu le Code général des collectivités territoriales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Vu le Code de l'urbanisme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Vu la jurisprudence sur la question, notamment Cour de Cassation, 8 novembre 2006, pourvoi n°05-17.462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Vu les statuts de la Communauté de Communes et ses compétences en matière de « PLU, documents d'urbanisme en tenant lieu et carte communale », lui permettant l'exercice de plein droit en lieu et place des communes membres du droit de préemption urbain modifiés et approuvés par arrêté préfectoral en date du 16 novembre 2015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Vu les statuts de la Communauté de Communes modifiés et approuvés par arrêté préfectoral en date du 26 décembre 2018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 xml:space="preserve">Vu la délibération du Conseil Communautaire en date du 5 mars 2020 relative à l’abrogation des cartes communales de </w:t>
      </w:r>
      <w:proofErr w:type="spellStart"/>
      <w:r w:rsidRPr="004154D1">
        <w:rPr>
          <w:rFonts w:ascii="Comic Sans MS" w:eastAsia="Times New Roman" w:hAnsi="Comic Sans MS" w:cs="Times New Roman"/>
          <w:sz w:val="20"/>
          <w:szCs w:val="20"/>
          <w:lang w:eastAsia="fr-FR"/>
        </w:rPr>
        <w:t>Surville</w:t>
      </w:r>
      <w:proofErr w:type="spellEnd"/>
      <w:r w:rsidRPr="004154D1">
        <w:rPr>
          <w:rFonts w:ascii="Comic Sans MS" w:eastAsia="Times New Roman" w:hAnsi="Comic Sans MS" w:cs="Times New Roman"/>
          <w:sz w:val="20"/>
          <w:szCs w:val="20"/>
          <w:lang w:eastAsia="fr-FR"/>
        </w:rPr>
        <w:t xml:space="preserve"> et de </w:t>
      </w:r>
      <w:proofErr w:type="spellStart"/>
      <w:r w:rsidRPr="004154D1">
        <w:rPr>
          <w:rFonts w:ascii="Comic Sans MS" w:eastAsia="Times New Roman" w:hAnsi="Comic Sans MS" w:cs="Times New Roman"/>
          <w:sz w:val="20"/>
          <w:szCs w:val="20"/>
          <w:lang w:eastAsia="fr-FR"/>
        </w:rPr>
        <w:t>Danestal</w:t>
      </w:r>
      <w:proofErr w:type="spellEnd"/>
      <w:r w:rsidRPr="004154D1">
        <w:rPr>
          <w:rFonts w:ascii="Comic Sans MS" w:eastAsia="Times New Roman" w:hAnsi="Comic Sans MS" w:cs="Times New Roman"/>
          <w:sz w:val="20"/>
          <w:szCs w:val="20"/>
          <w:lang w:eastAsia="fr-FR"/>
        </w:rPr>
        <w:t xml:space="preserve"> et l’approbation du Plan Local d’Urbanisme intercommunal ; </w:t>
      </w:r>
    </w:p>
    <w:p w:rsidR="004154D1" w:rsidRPr="004154D1" w:rsidRDefault="004154D1" w:rsidP="004154D1">
      <w:pPr>
        <w:spacing w:after="0" w:line="240" w:lineRule="auto"/>
        <w:rPr>
          <w:rFonts w:ascii="Comic Sans MS" w:eastAsia="Times New Roman" w:hAnsi="Comic Sans MS" w:cs="Times New Roman"/>
          <w:sz w:val="20"/>
          <w:szCs w:val="20"/>
          <w:lang w:eastAsia="fr-FR"/>
        </w:rPr>
      </w:pPr>
      <w:bookmarkStart w:id="1" w:name="_Hlk41386062"/>
      <w:r w:rsidRPr="004154D1">
        <w:rPr>
          <w:rFonts w:ascii="Comic Sans MS" w:eastAsia="Times New Roman" w:hAnsi="Comic Sans MS" w:cs="Times New Roman"/>
          <w:sz w:val="20"/>
          <w:szCs w:val="20"/>
          <w:lang w:eastAsia="fr-FR"/>
        </w:rPr>
        <w:t>Vu la délibération du Conseil Communautaire en date du 5 mars 2020 relative à l'instauration du droit de préemption urbain (DPU) sur le territoire de la communauté de communes,</w:t>
      </w:r>
    </w:p>
    <w:bookmarkEnd w:id="1"/>
    <w:p w:rsidR="004154D1" w:rsidRPr="004154D1" w:rsidRDefault="004154D1" w:rsidP="004154D1">
      <w:pPr>
        <w:spacing w:after="0" w:line="240" w:lineRule="auto"/>
        <w:rPr>
          <w:rFonts w:ascii="Comic Sans MS" w:eastAsia="Times New Roman" w:hAnsi="Comic Sans MS" w:cs="Times New Roman"/>
          <w:sz w:val="20"/>
          <w:szCs w:val="20"/>
          <w:lang w:eastAsia="fr-FR"/>
        </w:rPr>
      </w:pP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Considérant qu’en vertu de l’article L 211-2 du code de l’urbanisme, la communauté de communes est compétente en matière de droit de préemption urbain,</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Considérant qu’en vertu de l’article L 211-1 du code de l’urbanisme, il peut être institué dans les communes dotées d’un plan local d’urbanisme approuvé ou d’un plan d’occupation des sols, sur tout ou partie des zones urbaines et des zones d’urbanisation future,</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Considérant que la communauté de communes a approuvé son Plan Local d’Urbanisme intercommunal le 5 mars 2020,</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 xml:space="preserve">Considérant l'intérêt pour la Communauté de Communes et ses </w:t>
      </w:r>
      <w:proofErr w:type="gramStart"/>
      <w:r w:rsidRPr="004154D1">
        <w:rPr>
          <w:rFonts w:ascii="Comic Sans MS" w:eastAsia="Times New Roman" w:hAnsi="Comic Sans MS" w:cs="Times New Roman"/>
          <w:sz w:val="20"/>
          <w:szCs w:val="20"/>
          <w:lang w:eastAsia="fr-FR"/>
        </w:rPr>
        <w:t>communes</w:t>
      </w:r>
      <w:proofErr w:type="gramEnd"/>
      <w:r w:rsidRPr="004154D1">
        <w:rPr>
          <w:rFonts w:ascii="Comic Sans MS" w:eastAsia="Times New Roman" w:hAnsi="Comic Sans MS" w:cs="Times New Roman"/>
          <w:sz w:val="20"/>
          <w:szCs w:val="20"/>
          <w:lang w:eastAsia="fr-FR"/>
        </w:rPr>
        <w:t xml:space="preserve"> membres d'instaurer un droit de préemption sur les territoires qui composent la Communauté de Communes, dans les conditions des documents d'urbanisme existants,</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Considérant que le transfert de plein droit du DPU à l'EPCI reste limité à l'exercice des compétences de l'EPCI, le code de l'urbanisme prévoit dans son article L. 213-3 la possibilité pour l'EPCI de déléguer l'exercice du DPU aux communes membres au titre des compétences qu'elles ont conservées,</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Considérant que la communauté de communes a institué le droit de préemption urbain sur son territoire et délégué aux communes concernées, pour exercer, en tant que de besoin, le droit de préemption urbain en vue de réaliser des actions ou des opérations d’intérêt communal et relevant des compétences qu’elles ont conservées,</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Considérant qu’il convient d’instituer le droit de préemption ur</w:t>
      </w:r>
      <w:r w:rsidRPr="003A790B">
        <w:rPr>
          <w:rFonts w:ascii="Comic Sans MS" w:eastAsia="Times New Roman" w:hAnsi="Comic Sans MS" w:cs="Times New Roman"/>
          <w:sz w:val="20"/>
          <w:szCs w:val="20"/>
          <w:lang w:eastAsia="fr-FR"/>
        </w:rPr>
        <w:t>bain sur la commune de DANESTAL</w:t>
      </w:r>
      <w:r w:rsidRPr="004154D1">
        <w:rPr>
          <w:rFonts w:ascii="Comic Sans MS" w:eastAsia="Times New Roman" w:hAnsi="Comic Sans MS" w:cs="Times New Roman"/>
          <w:sz w:val="20"/>
          <w:szCs w:val="20"/>
          <w:lang w:eastAsia="fr-FR"/>
        </w:rPr>
        <w:t>,</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lastRenderedPageBreak/>
        <w:t>Ayant entendu l’e</w:t>
      </w:r>
      <w:r w:rsidRPr="003A790B">
        <w:rPr>
          <w:rFonts w:ascii="Comic Sans MS" w:eastAsia="Times New Roman" w:hAnsi="Comic Sans MS" w:cs="Times New Roman"/>
          <w:sz w:val="20"/>
          <w:szCs w:val="20"/>
          <w:lang w:eastAsia="fr-FR"/>
        </w:rPr>
        <w:t>xposé De Madame Sophie MATHIEU</w:t>
      </w:r>
      <w:r w:rsidRPr="004154D1">
        <w:rPr>
          <w:rFonts w:ascii="Comic Sans MS" w:eastAsia="Times New Roman" w:hAnsi="Comic Sans MS" w:cs="Times New Roman"/>
          <w:sz w:val="20"/>
          <w:szCs w:val="20"/>
          <w:lang w:eastAsia="fr-FR"/>
        </w:rPr>
        <w:t xml:space="preserve"> Maire</w:t>
      </w:r>
      <w:r w:rsidRPr="003A790B">
        <w:rPr>
          <w:rFonts w:ascii="Comic Sans MS" w:eastAsia="Times New Roman" w:hAnsi="Comic Sans MS" w:cs="Times New Roman"/>
          <w:sz w:val="20"/>
          <w:szCs w:val="20"/>
          <w:lang w:eastAsia="fr-FR"/>
        </w:rPr>
        <w:t>,</w:t>
      </w:r>
      <w:r w:rsidRPr="004154D1">
        <w:rPr>
          <w:rFonts w:ascii="Comic Sans MS" w:eastAsia="Times New Roman" w:hAnsi="Comic Sans MS" w:cs="Times New Roman"/>
          <w:sz w:val="20"/>
          <w:szCs w:val="20"/>
          <w:lang w:eastAsia="fr-FR"/>
        </w:rPr>
        <w:t xml:space="preserve"> il est proposé au conseil municipal de :</w:t>
      </w:r>
    </w:p>
    <w:p w:rsidR="004154D1" w:rsidRPr="004154D1" w:rsidRDefault="004154D1" w:rsidP="004154D1">
      <w:pPr>
        <w:spacing w:after="0" w:line="240" w:lineRule="auto"/>
        <w:rPr>
          <w:rFonts w:ascii="Comic Sans MS" w:eastAsia="Times New Roman" w:hAnsi="Comic Sans MS" w:cs="Times New Roman"/>
          <w:sz w:val="20"/>
          <w:szCs w:val="20"/>
          <w:lang w:eastAsia="fr-FR"/>
        </w:rPr>
      </w:pPr>
      <w:bookmarkStart w:id="2" w:name="_Hlk41386314"/>
      <w:r w:rsidRPr="004154D1">
        <w:rPr>
          <w:rFonts w:ascii="Comic Sans MS" w:eastAsia="Times New Roman" w:hAnsi="Comic Sans MS" w:cs="Times New Roman"/>
          <w:sz w:val="20"/>
          <w:szCs w:val="20"/>
          <w:lang w:eastAsia="fr-FR"/>
        </w:rPr>
        <w:t>ACCEPTER la délégation du droit de préemption urbain donnée par le Président de l’intercommunalité,</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 xml:space="preserve">DECIDER d'instituer un droit de préemption urbain sur la commune au profit </w:t>
      </w:r>
      <w:r w:rsidRPr="003A790B">
        <w:rPr>
          <w:rFonts w:ascii="Comic Sans MS" w:eastAsia="Times New Roman" w:hAnsi="Comic Sans MS" w:cs="Times New Roman"/>
          <w:sz w:val="20"/>
          <w:szCs w:val="20"/>
          <w:lang w:eastAsia="fr-FR"/>
        </w:rPr>
        <w:t>de DANESTAL</w:t>
      </w:r>
      <w:r w:rsidRPr="004154D1">
        <w:rPr>
          <w:rFonts w:ascii="Comic Sans MS" w:eastAsia="Times New Roman" w:hAnsi="Comic Sans MS" w:cs="Times New Roman"/>
          <w:sz w:val="20"/>
          <w:szCs w:val="20"/>
          <w:lang w:eastAsia="fr-FR"/>
        </w:rPr>
        <w:t xml:space="preserve"> sur :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 la totalité des zones urbaines (U) et d’urbanisation future (AU)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 les périmètres de protection rapprochée de prélèvement d'eau destinée à l'alimentation des collectivités humaines ;</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 les zones soumises aux servitudes dites « d'inondation » prévues par l'article L. 211-12 du code de l'environnement ;</w:t>
      </w:r>
    </w:p>
    <w:bookmarkEnd w:id="2"/>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DONNER délégation au Maire pour exercer, en tant que de besoin, le droit de préemption urbain en vue de réaliser des actions ou des opérations d'intérêt intercommunal et relevant de ses compétences.</w:t>
      </w:r>
    </w:p>
    <w:p w:rsidR="004154D1" w:rsidRPr="004154D1" w:rsidRDefault="004154D1" w:rsidP="004154D1">
      <w:pPr>
        <w:spacing w:after="0" w:line="240" w:lineRule="auto"/>
        <w:rPr>
          <w:rFonts w:ascii="Comic Sans MS" w:eastAsia="Times New Roman" w:hAnsi="Comic Sans MS" w:cs="Times New Roman"/>
          <w:sz w:val="20"/>
          <w:szCs w:val="20"/>
          <w:lang w:eastAsia="fr-FR"/>
        </w:rPr>
      </w:pP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La présente délibération fera l'objet d'un af</w:t>
      </w:r>
      <w:r w:rsidR="003A790B" w:rsidRPr="003A790B">
        <w:rPr>
          <w:rFonts w:ascii="Comic Sans MS" w:eastAsia="Times New Roman" w:hAnsi="Comic Sans MS" w:cs="Times New Roman"/>
          <w:sz w:val="20"/>
          <w:szCs w:val="20"/>
          <w:lang w:eastAsia="fr-FR"/>
        </w:rPr>
        <w:t>fichage à la mairie de DANESTAL</w:t>
      </w:r>
      <w:r w:rsidRPr="004154D1">
        <w:rPr>
          <w:rFonts w:ascii="Comic Sans MS" w:eastAsia="Times New Roman" w:hAnsi="Comic Sans MS" w:cs="Times New Roman"/>
          <w:sz w:val="20"/>
          <w:szCs w:val="20"/>
          <w:lang w:eastAsia="fr-FR"/>
        </w:rPr>
        <w:t xml:space="preserve"> durant un mois. Une mention sera insérée dans deux journaux dans le département conformément à l'article R. 211-2 du code de l'urbanisme. Une copie sera adressée à l'ensemble des organismes et services mentionnées à l'article R.211-3 du code de l'urbanisme.</w:t>
      </w:r>
    </w:p>
    <w:p w:rsidR="004154D1" w:rsidRPr="004154D1" w:rsidRDefault="004154D1" w:rsidP="004154D1">
      <w:pPr>
        <w:spacing w:after="0" w:line="240" w:lineRule="auto"/>
        <w:rPr>
          <w:rFonts w:ascii="Comic Sans MS" w:eastAsia="Times New Roman" w:hAnsi="Comic Sans MS" w:cs="Times New Roman"/>
          <w:sz w:val="20"/>
          <w:szCs w:val="20"/>
          <w:lang w:eastAsia="fr-FR"/>
        </w:rPr>
      </w:pPr>
      <w:r w:rsidRPr="004154D1">
        <w:rPr>
          <w:rFonts w:ascii="Comic Sans MS" w:eastAsia="Times New Roman" w:hAnsi="Comic Sans MS" w:cs="Times New Roman"/>
          <w:sz w:val="20"/>
          <w:szCs w:val="20"/>
          <w:lang w:eastAsia="fr-FR"/>
        </w:rPr>
        <w:t>Un registre dans lequel sont inscrites toutes les déclarations d'intention d'aliéner, les acquisitions réalisées par exercice du droit de préemption et des précisions sur l'utilisation effective des biens acquis est ouvert et consultable en mairie aux jours et heures habituels d'ouverture.</w:t>
      </w:r>
    </w:p>
    <w:p w:rsidR="003A790B" w:rsidRDefault="003A790B" w:rsidP="004154D1">
      <w:pPr>
        <w:rPr>
          <w:rFonts w:ascii="Comic Sans MS" w:hAnsi="Comic Sans MS"/>
          <w:b/>
        </w:rPr>
      </w:pPr>
    </w:p>
    <w:p w:rsidR="0057305D" w:rsidRDefault="003A790B" w:rsidP="003A790B">
      <w:pPr>
        <w:rPr>
          <w:rFonts w:ascii="Comic Sans MS" w:hAnsi="Comic Sans MS"/>
        </w:rPr>
      </w:pPr>
      <w:r w:rsidRPr="003A790B">
        <w:rPr>
          <w:rFonts w:ascii="Comic Sans MS" w:hAnsi="Comic Sans MS"/>
          <w:b/>
          <w:highlight w:val="lightGray"/>
        </w:rPr>
        <w:t>2020/16</w:t>
      </w:r>
      <w:r w:rsidRPr="003A790B">
        <w:rPr>
          <w:sz w:val="24"/>
          <w:szCs w:val="24"/>
        </w:rPr>
        <w:t xml:space="preserve"> </w:t>
      </w:r>
      <w:r>
        <w:rPr>
          <w:sz w:val="24"/>
          <w:szCs w:val="24"/>
        </w:rPr>
        <w:t xml:space="preserve">         </w:t>
      </w:r>
      <w:r w:rsidRPr="003A790B">
        <w:rPr>
          <w:rFonts w:ascii="Comic Sans MS" w:hAnsi="Comic Sans MS"/>
          <w:b/>
          <w:highlight w:val="darkGray"/>
        </w:rPr>
        <w:t>Délibération sur l’achat ou la location d’une imprimante/photocopieur/scanner</w:t>
      </w:r>
    </w:p>
    <w:p w:rsidR="00C47CB1" w:rsidRDefault="0057305D" w:rsidP="0057305D">
      <w:pPr>
        <w:rPr>
          <w:rFonts w:ascii="Comic Sans MS" w:hAnsi="Comic Sans MS"/>
          <w:sz w:val="20"/>
          <w:szCs w:val="20"/>
        </w:rPr>
      </w:pPr>
      <w:r>
        <w:rPr>
          <w:rFonts w:ascii="Comic Sans MS" w:hAnsi="Comic Sans MS"/>
          <w:sz w:val="20"/>
          <w:szCs w:val="20"/>
        </w:rPr>
        <w:t>Madame le Maire explique qu’il va falloir changer le photocopieur car la société ne peux plus faire l’entretien dans les conditions actuelle</w:t>
      </w:r>
      <w:r w:rsidR="005B5549">
        <w:rPr>
          <w:rFonts w:ascii="Comic Sans MS" w:hAnsi="Comic Sans MS"/>
          <w:sz w:val="20"/>
          <w:szCs w:val="20"/>
        </w:rPr>
        <w:t xml:space="preserve">s car celui-ci a déjà 10 ans, </w:t>
      </w:r>
      <w:r>
        <w:rPr>
          <w:rFonts w:ascii="Comic Sans MS" w:hAnsi="Comic Sans MS"/>
          <w:sz w:val="20"/>
          <w:szCs w:val="20"/>
        </w:rPr>
        <w:t>que les pièces deviennent inaccessibles et que le Conseil a le choix de louer comme les autres années ou d’acheter le photocopieur. La proposition de la société KODEN propose un prix d’achat de 3400.00 € HT</w:t>
      </w:r>
      <w:r w:rsidR="005B5549">
        <w:rPr>
          <w:rFonts w:ascii="Comic Sans MS" w:hAnsi="Comic Sans MS"/>
          <w:sz w:val="20"/>
          <w:szCs w:val="20"/>
        </w:rPr>
        <w:t xml:space="preserve"> avec un forfait copies N et B de 0.006 € HT et de Couleur de 0.055 € HT, ce prix comprend les consommables, le remplacement des pièces, le déplacement du technicien et la main d’œuvre ainsi que les entretiens préventifs et curatifs ou alors une location trimestrielle sur 5 ans à 230.00 € HT avec le même forfait copies. </w:t>
      </w:r>
      <w:r w:rsidRPr="0057305D">
        <w:rPr>
          <w:rFonts w:ascii="Comic Sans MS" w:hAnsi="Comic Sans MS"/>
          <w:sz w:val="20"/>
          <w:szCs w:val="20"/>
        </w:rPr>
        <w:t>Le Conseil Municipal, a</w:t>
      </w:r>
      <w:r w:rsidR="005B5549">
        <w:rPr>
          <w:rFonts w:ascii="Comic Sans MS" w:hAnsi="Comic Sans MS"/>
          <w:sz w:val="20"/>
          <w:szCs w:val="20"/>
        </w:rPr>
        <w:t>près en avoir délibéré et voté</w:t>
      </w:r>
      <w:r w:rsidRPr="0057305D">
        <w:rPr>
          <w:rFonts w:ascii="Comic Sans MS" w:hAnsi="Comic Sans MS"/>
          <w:sz w:val="20"/>
          <w:szCs w:val="20"/>
        </w:rPr>
        <w:t xml:space="preserve"> </w:t>
      </w:r>
      <w:r w:rsidR="005B5549">
        <w:rPr>
          <w:rFonts w:ascii="Comic Sans MS" w:hAnsi="Comic Sans MS"/>
          <w:sz w:val="20"/>
          <w:szCs w:val="20"/>
        </w:rPr>
        <w:t>à l’unanimité, décide la proposition de l’achat du</w:t>
      </w:r>
      <w:r>
        <w:rPr>
          <w:rFonts w:ascii="Comic Sans MS" w:hAnsi="Comic Sans MS"/>
          <w:sz w:val="20"/>
          <w:szCs w:val="20"/>
        </w:rPr>
        <w:t xml:space="preserve"> </w:t>
      </w:r>
      <w:r w:rsidRPr="0057305D">
        <w:rPr>
          <w:rFonts w:ascii="Comic Sans MS" w:hAnsi="Comic Sans MS"/>
          <w:sz w:val="20"/>
          <w:szCs w:val="20"/>
        </w:rPr>
        <w:t>ph</w:t>
      </w:r>
      <w:r w:rsidR="005B5549">
        <w:rPr>
          <w:rFonts w:ascii="Comic Sans MS" w:hAnsi="Comic Sans MS"/>
          <w:sz w:val="20"/>
          <w:szCs w:val="20"/>
        </w:rPr>
        <w:t>otocopieur</w:t>
      </w:r>
      <w:r w:rsidRPr="0057305D">
        <w:rPr>
          <w:rFonts w:ascii="Comic Sans MS" w:hAnsi="Comic Sans MS"/>
          <w:sz w:val="20"/>
          <w:szCs w:val="20"/>
        </w:rPr>
        <w:t>.</w:t>
      </w:r>
    </w:p>
    <w:p w:rsidR="005B5549" w:rsidRDefault="005B5549" w:rsidP="0057305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Le Maire</w:t>
      </w:r>
    </w:p>
    <w:p w:rsidR="005B5549" w:rsidRPr="0057305D" w:rsidRDefault="005B5549" w:rsidP="0057305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Mme Sophie MATHIEU</w:t>
      </w:r>
    </w:p>
    <w:sectPr w:rsidR="005B5549" w:rsidRPr="0057305D" w:rsidSect="00DB3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A31"/>
    <w:multiLevelType w:val="hybridMultilevel"/>
    <w:tmpl w:val="C2D01E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6A184E"/>
    <w:multiLevelType w:val="hybridMultilevel"/>
    <w:tmpl w:val="C2ACBF5E"/>
    <w:lvl w:ilvl="0" w:tplc="FCC0F27A">
      <w:start w:val="13"/>
      <w:numFmt w:val="bullet"/>
      <w:lvlText w:val="-"/>
      <w:lvlJc w:val="left"/>
      <w:pPr>
        <w:ind w:left="420" w:hanging="360"/>
      </w:pPr>
      <w:rPr>
        <w:rFonts w:ascii="Times New Roman" w:eastAsia="Times New Roman" w:hAnsi="Times New Roman" w:cs="Times New Roman" w:hint="default"/>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29D51830"/>
    <w:multiLevelType w:val="hybridMultilevel"/>
    <w:tmpl w:val="D2A6AC5A"/>
    <w:lvl w:ilvl="0" w:tplc="9AC045C4">
      <w:start w:val="19"/>
      <w:numFmt w:val="bullet"/>
      <w:lvlText w:val="-"/>
      <w:lvlJc w:val="left"/>
      <w:pPr>
        <w:tabs>
          <w:tab w:val="num" w:pos="2220"/>
        </w:tabs>
        <w:ind w:left="22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012E33"/>
    <w:rsid w:val="001A73E9"/>
    <w:rsid w:val="002A241D"/>
    <w:rsid w:val="003A01EB"/>
    <w:rsid w:val="003A790B"/>
    <w:rsid w:val="003E32FD"/>
    <w:rsid w:val="004154D1"/>
    <w:rsid w:val="00423B5A"/>
    <w:rsid w:val="00446005"/>
    <w:rsid w:val="004926C8"/>
    <w:rsid w:val="0057305D"/>
    <w:rsid w:val="005B5549"/>
    <w:rsid w:val="00715DAF"/>
    <w:rsid w:val="00870598"/>
    <w:rsid w:val="008D3B9E"/>
    <w:rsid w:val="00A40461"/>
    <w:rsid w:val="00A6168A"/>
    <w:rsid w:val="00AA181E"/>
    <w:rsid w:val="00B066FF"/>
    <w:rsid w:val="00C47CB1"/>
    <w:rsid w:val="00CD3D59"/>
    <w:rsid w:val="00E3741E"/>
    <w:rsid w:val="00EB4442"/>
    <w:rsid w:val="00F11CE9"/>
    <w:rsid w:val="00F92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CD3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A616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241D"/>
    <w:pPr>
      <w:ind w:left="720"/>
      <w:contextualSpacing/>
    </w:pPr>
  </w:style>
  <w:style w:type="paragraph" w:styleId="Sansinterligne">
    <w:name w:val="No Spacing"/>
    <w:uiPriority w:val="1"/>
    <w:qFormat/>
    <w:rsid w:val="004154D1"/>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44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CD3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A616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241D"/>
    <w:pPr>
      <w:ind w:left="720"/>
      <w:contextualSpacing/>
    </w:pPr>
  </w:style>
  <w:style w:type="paragraph" w:styleId="Sansinterligne">
    <w:name w:val="No Spacing"/>
    <w:uiPriority w:val="1"/>
    <w:qFormat/>
    <w:rsid w:val="004154D1"/>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44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4866">
      <w:bodyDiv w:val="1"/>
      <w:marLeft w:val="0"/>
      <w:marRight w:val="0"/>
      <w:marTop w:val="0"/>
      <w:marBottom w:val="0"/>
      <w:divBdr>
        <w:top w:val="none" w:sz="0" w:space="0" w:color="auto"/>
        <w:left w:val="none" w:sz="0" w:space="0" w:color="auto"/>
        <w:bottom w:val="none" w:sz="0" w:space="0" w:color="auto"/>
        <w:right w:val="none" w:sz="0" w:space="0" w:color="auto"/>
      </w:divBdr>
    </w:div>
    <w:div w:id="723674228">
      <w:bodyDiv w:val="1"/>
      <w:marLeft w:val="0"/>
      <w:marRight w:val="0"/>
      <w:marTop w:val="0"/>
      <w:marBottom w:val="0"/>
      <w:divBdr>
        <w:top w:val="none" w:sz="0" w:space="0" w:color="auto"/>
        <w:left w:val="none" w:sz="0" w:space="0" w:color="auto"/>
        <w:bottom w:val="none" w:sz="0" w:space="0" w:color="auto"/>
        <w:right w:val="none" w:sz="0" w:space="0" w:color="auto"/>
      </w:divBdr>
    </w:div>
    <w:div w:id="1034379534">
      <w:bodyDiv w:val="1"/>
      <w:marLeft w:val="0"/>
      <w:marRight w:val="0"/>
      <w:marTop w:val="0"/>
      <w:marBottom w:val="0"/>
      <w:divBdr>
        <w:top w:val="none" w:sz="0" w:space="0" w:color="auto"/>
        <w:left w:val="none" w:sz="0" w:space="0" w:color="auto"/>
        <w:bottom w:val="none" w:sz="0" w:space="0" w:color="auto"/>
        <w:right w:val="none" w:sz="0" w:space="0" w:color="auto"/>
      </w:divBdr>
    </w:div>
    <w:div w:id="1147547561">
      <w:bodyDiv w:val="1"/>
      <w:marLeft w:val="0"/>
      <w:marRight w:val="0"/>
      <w:marTop w:val="0"/>
      <w:marBottom w:val="0"/>
      <w:divBdr>
        <w:top w:val="none" w:sz="0" w:space="0" w:color="auto"/>
        <w:left w:val="none" w:sz="0" w:space="0" w:color="auto"/>
        <w:bottom w:val="none" w:sz="0" w:space="0" w:color="auto"/>
        <w:right w:val="none" w:sz="0" w:space="0" w:color="auto"/>
      </w:divBdr>
    </w:div>
    <w:div w:id="1206135801">
      <w:bodyDiv w:val="1"/>
      <w:marLeft w:val="0"/>
      <w:marRight w:val="0"/>
      <w:marTop w:val="0"/>
      <w:marBottom w:val="0"/>
      <w:divBdr>
        <w:top w:val="none" w:sz="0" w:space="0" w:color="auto"/>
        <w:left w:val="none" w:sz="0" w:space="0" w:color="auto"/>
        <w:bottom w:val="none" w:sz="0" w:space="0" w:color="auto"/>
        <w:right w:val="none" w:sz="0" w:space="0" w:color="auto"/>
      </w:divBdr>
    </w:div>
    <w:div w:id="17425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3428</Words>
  <Characters>18858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cp:lastPrinted>2020-05-30T09:57:00Z</cp:lastPrinted>
  <dcterms:created xsi:type="dcterms:W3CDTF">2020-05-27T06:47:00Z</dcterms:created>
  <dcterms:modified xsi:type="dcterms:W3CDTF">2020-06-17T09:10:00Z</dcterms:modified>
</cp:coreProperties>
</file>